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78AE8" w14:textId="04ED320D" w:rsidR="00946743" w:rsidRPr="00F31E74" w:rsidRDefault="00C14239" w:rsidP="00761331">
      <w:pPr>
        <w:spacing w:after="120" w:line="240" w:lineRule="auto"/>
        <w:jc w:val="right"/>
        <w:rPr>
          <w:b/>
          <w:bCs/>
        </w:rPr>
      </w:pPr>
      <w:r w:rsidRPr="00F31E74">
        <w:rPr>
          <w:b/>
          <w:bCs/>
          <w:noProof/>
        </w:rPr>
        <w:drawing>
          <wp:anchor distT="0" distB="0" distL="114300" distR="114300" simplePos="0" relativeHeight="251658240" behindDoc="1" locked="0" layoutInCell="1" allowOverlap="1" wp14:anchorId="769737A2" wp14:editId="2ED2E86B">
            <wp:simplePos x="0" y="0"/>
            <wp:positionH relativeFrom="column">
              <wp:posOffset>-42545</wp:posOffset>
            </wp:positionH>
            <wp:positionV relativeFrom="paragraph">
              <wp:posOffset>5080</wp:posOffset>
            </wp:positionV>
            <wp:extent cx="1838325" cy="603250"/>
            <wp:effectExtent l="0" t="0" r="9525" b="6350"/>
            <wp:wrapTight wrapText="bothSides">
              <wp:wrapPolygon edited="0">
                <wp:start x="0" y="0"/>
                <wp:lineTo x="0" y="21145"/>
                <wp:lineTo x="21488" y="21145"/>
                <wp:lineTo x="21488" y="0"/>
                <wp:lineTo x="0" y="0"/>
              </wp:wrapPolygon>
            </wp:wrapTight>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8325" cy="603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6743" w:rsidRPr="00F31E74">
        <w:rPr>
          <w:b/>
          <w:bCs/>
          <w:spacing w:val="100"/>
        </w:rPr>
        <w:t>PRESSEMITTEILUN</w:t>
      </w:r>
      <w:r w:rsidR="006F127F" w:rsidRPr="00F31E74">
        <w:rPr>
          <w:b/>
          <w:bCs/>
          <w:spacing w:val="100"/>
        </w:rPr>
        <w:t>G</w:t>
      </w:r>
    </w:p>
    <w:p w14:paraId="0745082D" w14:textId="61344A86" w:rsidR="00761331" w:rsidRPr="00F31E74" w:rsidRDefault="00C14239" w:rsidP="002E44E7">
      <w:pPr>
        <w:spacing w:after="120" w:line="240" w:lineRule="auto"/>
        <w:jc w:val="right"/>
        <w:rPr>
          <w:sz w:val="20"/>
          <w:szCs w:val="20"/>
        </w:rPr>
      </w:pPr>
      <w:r w:rsidRPr="00F31E74">
        <w:rPr>
          <w:sz w:val="20"/>
          <w:szCs w:val="20"/>
        </w:rPr>
        <w:t>Lichtermeer-Stiftung</w:t>
      </w:r>
    </w:p>
    <w:p w14:paraId="1431C330" w14:textId="27629A9C" w:rsidR="00E07BA4" w:rsidRPr="00F31E74" w:rsidRDefault="00350C7C" w:rsidP="002E44E7">
      <w:pPr>
        <w:jc w:val="right"/>
        <w:rPr>
          <w:sz w:val="20"/>
          <w:szCs w:val="20"/>
        </w:rPr>
      </w:pPr>
      <w:r>
        <w:rPr>
          <w:sz w:val="20"/>
          <w:szCs w:val="20"/>
        </w:rPr>
        <w:t>„Ewig und 3 Tage“ - Tabutanten am 21.11. im Güterbahnhof</w:t>
      </w:r>
    </w:p>
    <w:p w14:paraId="4D791CE7" w14:textId="6FE11889" w:rsidR="00761331" w:rsidRPr="00F31E74" w:rsidRDefault="00761331" w:rsidP="00761331">
      <w:pPr>
        <w:pBdr>
          <w:bottom w:val="single" w:sz="4" w:space="1" w:color="auto"/>
        </w:pBdr>
        <w:spacing w:after="120" w:line="240" w:lineRule="auto"/>
        <w:jc w:val="right"/>
        <w:rPr>
          <w:sz w:val="20"/>
          <w:szCs w:val="20"/>
        </w:rPr>
      </w:pPr>
      <w:r w:rsidRPr="00F31E74">
        <w:rPr>
          <w:sz w:val="20"/>
          <w:szCs w:val="20"/>
        </w:rPr>
        <w:t>Alsfeld,</w:t>
      </w:r>
      <w:r w:rsidR="00E95A80">
        <w:rPr>
          <w:sz w:val="20"/>
          <w:szCs w:val="20"/>
        </w:rPr>
        <w:t xml:space="preserve"> 1.12.2024</w:t>
      </w:r>
    </w:p>
    <w:p w14:paraId="68B96041" w14:textId="77777777" w:rsidR="002E44E7" w:rsidRPr="00A502D8" w:rsidRDefault="002E44E7" w:rsidP="00946743">
      <w:pPr>
        <w:spacing w:after="120"/>
        <w:rPr>
          <w:b/>
          <w:bCs/>
          <w:sz w:val="22"/>
          <w:szCs w:val="22"/>
        </w:rPr>
      </w:pPr>
    </w:p>
    <w:p w14:paraId="2ADD9534" w14:textId="5B6DA1E3" w:rsidR="004151A5" w:rsidRPr="004151A5" w:rsidRDefault="004151A5" w:rsidP="00F31E74">
      <w:pPr>
        <w:rPr>
          <w:b/>
          <w:bCs/>
          <w:sz w:val="22"/>
          <w:szCs w:val="22"/>
        </w:rPr>
      </w:pPr>
      <w:r w:rsidRPr="004151A5">
        <w:rPr>
          <w:b/>
          <w:bCs/>
          <w:sz w:val="22"/>
          <w:szCs w:val="22"/>
        </w:rPr>
        <w:t>Das Leben als Zahlenstrahl aus selbstgestrickten Socken</w:t>
      </w:r>
    </w:p>
    <w:p w14:paraId="7410809E" w14:textId="45B77A59" w:rsidR="0095768A" w:rsidRPr="004151A5" w:rsidRDefault="00350C7C" w:rsidP="00F31E74">
      <w:pPr>
        <w:rPr>
          <w:b/>
          <w:bCs/>
          <w:i/>
          <w:iCs/>
          <w:sz w:val="22"/>
          <w:szCs w:val="22"/>
        </w:rPr>
      </w:pPr>
      <w:r w:rsidRPr="004151A5">
        <w:rPr>
          <w:b/>
          <w:bCs/>
          <w:i/>
          <w:iCs/>
          <w:sz w:val="22"/>
          <w:szCs w:val="22"/>
        </w:rPr>
        <w:t xml:space="preserve">„Ewig und 3 Tage“ – die Tabutanten </w:t>
      </w:r>
      <w:r w:rsidR="00E95A80" w:rsidRPr="004151A5">
        <w:rPr>
          <w:b/>
          <w:bCs/>
          <w:i/>
          <w:iCs/>
          <w:sz w:val="22"/>
          <w:szCs w:val="22"/>
        </w:rPr>
        <w:t>füllen mit neuem Programm den Güterbahnhof</w:t>
      </w:r>
    </w:p>
    <w:p w14:paraId="4CB365C8" w14:textId="7855FBC1" w:rsidR="00F935C1" w:rsidRDefault="007B57FB" w:rsidP="00E95A80">
      <w:pPr>
        <w:rPr>
          <w:sz w:val="22"/>
          <w:szCs w:val="22"/>
        </w:rPr>
      </w:pPr>
      <w:r w:rsidRPr="00A502D8">
        <w:rPr>
          <w:sz w:val="22"/>
          <w:szCs w:val="22"/>
        </w:rPr>
        <w:t>ALSFELD</w:t>
      </w:r>
      <w:r w:rsidR="001B109E" w:rsidRPr="00A502D8">
        <w:rPr>
          <w:sz w:val="22"/>
          <w:szCs w:val="22"/>
        </w:rPr>
        <w:t>/</w:t>
      </w:r>
      <w:r w:rsidR="0095768A">
        <w:rPr>
          <w:sz w:val="22"/>
          <w:szCs w:val="22"/>
        </w:rPr>
        <w:t>VOGELSBERG</w:t>
      </w:r>
      <w:r w:rsidRPr="00A502D8">
        <w:rPr>
          <w:sz w:val="22"/>
          <w:szCs w:val="22"/>
        </w:rPr>
        <w:t xml:space="preserve"> (</w:t>
      </w:r>
      <w:proofErr w:type="spellStart"/>
      <w:r w:rsidRPr="00A502D8">
        <w:rPr>
          <w:sz w:val="22"/>
          <w:szCs w:val="22"/>
        </w:rPr>
        <w:t>pm</w:t>
      </w:r>
      <w:proofErr w:type="spellEnd"/>
      <w:r w:rsidRPr="00A502D8">
        <w:rPr>
          <w:sz w:val="22"/>
          <w:szCs w:val="22"/>
        </w:rPr>
        <w:t xml:space="preserve">). </w:t>
      </w:r>
      <w:r w:rsidR="00E95A80">
        <w:rPr>
          <w:sz w:val="22"/>
          <w:szCs w:val="22"/>
        </w:rPr>
        <w:t xml:space="preserve">Zum dritten Mal konnte Tanja Bohn von der Lichtermeerstiftung Ende November die Tabutanten im Vogelsberg begrüßen. Mitgebracht hatten die beiden Impro-Schauspielerinnen </w:t>
      </w:r>
      <w:r w:rsidR="00E95A80" w:rsidRPr="00E95A80">
        <w:rPr>
          <w:sz w:val="22"/>
          <w:szCs w:val="22"/>
        </w:rPr>
        <w:t>Christine G. Holzer und Simone Schmitt</w:t>
      </w:r>
      <w:r w:rsidR="00E95A80">
        <w:rPr>
          <w:sz w:val="22"/>
          <w:szCs w:val="22"/>
        </w:rPr>
        <w:t xml:space="preserve"> ihr neues Programm „Ewig und 3 Tage“, </w:t>
      </w:r>
      <w:r w:rsidR="0021228F">
        <w:rPr>
          <w:sz w:val="22"/>
          <w:szCs w:val="22"/>
        </w:rPr>
        <w:t>dass</w:t>
      </w:r>
      <w:r w:rsidR="00E95A80">
        <w:rPr>
          <w:sz w:val="22"/>
          <w:szCs w:val="22"/>
        </w:rPr>
        <w:t xml:space="preserve"> sich nicht nur der Ewigkeit, sondern auch der Endlichkeit widmet. Und genau darum geht es der Lichtermeerstiftung, die gemeinsam mit den beiden Vogelsberger Hospizvereinen aus Alsfeld und Lauterbach zu dem Abend eingeladen hatte: „Wir möchten</w:t>
      </w:r>
      <w:r w:rsidR="00C23B61">
        <w:rPr>
          <w:sz w:val="22"/>
          <w:szCs w:val="22"/>
        </w:rPr>
        <w:t xml:space="preserve"> das Thema Sterben und Trauer aus der Tabuzone holen, da es jeden betrifft, und es sehr beruhigend sein kann, wenn man sich frühzeitig damit auseinandersetzt“, sagte Tanja Bohn zur Begrüßung. Außerdem sei es wichtig, die Institutionen zu kennen, die im Vogelsberg Hilfe anbieten – auch dazu seien Abende wie diese</w:t>
      </w:r>
      <w:r w:rsidR="0065470D">
        <w:rPr>
          <w:sz w:val="22"/>
          <w:szCs w:val="22"/>
        </w:rPr>
        <w:t>r</w:t>
      </w:r>
      <w:r w:rsidR="00C23B61">
        <w:rPr>
          <w:sz w:val="22"/>
          <w:szCs w:val="22"/>
        </w:rPr>
        <w:t xml:space="preserve"> hilfreich. </w:t>
      </w:r>
      <w:r w:rsidR="0065470D">
        <w:rPr>
          <w:sz w:val="22"/>
          <w:szCs w:val="22"/>
        </w:rPr>
        <w:t>Zu dieser Gelegenheit s</w:t>
      </w:r>
      <w:r w:rsidR="00C23B61">
        <w:rPr>
          <w:sz w:val="22"/>
          <w:szCs w:val="22"/>
        </w:rPr>
        <w:t>ollte im vollbesetzten Güterbahnhof über diese Themen gelacht werden, und wer die Tabutanten schon einmal erlebt hatte, hatte keine Zweifel an dieser Mission.</w:t>
      </w:r>
    </w:p>
    <w:p w14:paraId="50E112E3" w14:textId="77777777" w:rsidR="0065470D" w:rsidRDefault="00C23B61" w:rsidP="00E95A80">
      <w:pPr>
        <w:rPr>
          <w:sz w:val="22"/>
          <w:szCs w:val="22"/>
        </w:rPr>
      </w:pPr>
      <w:r>
        <w:rPr>
          <w:sz w:val="22"/>
          <w:szCs w:val="22"/>
        </w:rPr>
        <w:t xml:space="preserve">Doch: Ihr Drehbuch sein noch weiß, erklärten </w:t>
      </w:r>
      <w:r w:rsidRPr="00E95A80">
        <w:rPr>
          <w:sz w:val="22"/>
          <w:szCs w:val="22"/>
        </w:rPr>
        <w:t>Christine G. Holzer und Simone Schmitt</w:t>
      </w:r>
      <w:r>
        <w:rPr>
          <w:sz w:val="22"/>
          <w:szCs w:val="22"/>
        </w:rPr>
        <w:t xml:space="preserve"> </w:t>
      </w:r>
      <w:r w:rsidR="0065470D">
        <w:rPr>
          <w:sz w:val="22"/>
          <w:szCs w:val="22"/>
        </w:rPr>
        <w:t xml:space="preserve">ihrem </w:t>
      </w:r>
      <w:r>
        <w:rPr>
          <w:sz w:val="22"/>
          <w:szCs w:val="22"/>
        </w:rPr>
        <w:t>erwartungsvollen Publikum das Improvisationstheater, dessen Planlosigkeit auch Fülle bedeute und Leichtigkeit, da man zu nichts verpflichtet sei. Um in Fahrt zu kommen, sammelten die Schauspielerinnen „Futter für ihre Szenerie“, Begriffe, die sich im Lauf des Abends in vielen Szenen wiederfinden würden</w:t>
      </w:r>
      <w:r w:rsidR="00E62A26">
        <w:rPr>
          <w:sz w:val="22"/>
          <w:szCs w:val="22"/>
        </w:rPr>
        <w:t>. Was bedeutet Leben für die Alsfelder, was die Ewigkeit, was dauert zu lange, was sollte lange dauern? Gibt es in Alsfeld ein Lebensmotto</w:t>
      </w:r>
      <w:r w:rsidR="0065470D">
        <w:rPr>
          <w:sz w:val="22"/>
          <w:szCs w:val="22"/>
        </w:rPr>
        <w:t>,</w:t>
      </w:r>
      <w:r w:rsidR="00E62A26">
        <w:rPr>
          <w:sz w:val="22"/>
          <w:szCs w:val="22"/>
        </w:rPr>
        <w:t xml:space="preserve"> und was sagen sich die Alsfelder eigentlich morgens vorm Spiegel? Viele Stichworte prasselten auf die Bühne</w:t>
      </w:r>
      <w:r w:rsidR="0065470D">
        <w:rPr>
          <w:sz w:val="22"/>
          <w:szCs w:val="22"/>
        </w:rPr>
        <w:t xml:space="preserve"> und wurden auf dem Flipchart festgehalten</w:t>
      </w:r>
      <w:r w:rsidR="00E62A26">
        <w:rPr>
          <w:sz w:val="22"/>
          <w:szCs w:val="22"/>
        </w:rPr>
        <w:t>, interessante Ansichten und viel Potenzial für die Szenen rund um die Ewigkeit.</w:t>
      </w:r>
    </w:p>
    <w:p w14:paraId="665EB502" w14:textId="1569095D" w:rsidR="00E62A26" w:rsidRDefault="00E62A26" w:rsidP="00E95A80">
      <w:pPr>
        <w:rPr>
          <w:sz w:val="22"/>
          <w:szCs w:val="22"/>
        </w:rPr>
      </w:pPr>
      <w:r>
        <w:rPr>
          <w:sz w:val="22"/>
          <w:szCs w:val="22"/>
        </w:rPr>
        <w:t>„Was soll ich e</w:t>
      </w:r>
      <w:r w:rsidR="002C1F80">
        <w:rPr>
          <w:sz w:val="22"/>
          <w:szCs w:val="22"/>
        </w:rPr>
        <w:t xml:space="preserve">igentlich </w:t>
      </w:r>
      <w:r w:rsidR="0065470D">
        <w:rPr>
          <w:sz w:val="22"/>
          <w:szCs w:val="22"/>
        </w:rPr>
        <w:t xml:space="preserve">den ganzen Tag, die ganze Zeit, </w:t>
      </w:r>
      <w:r w:rsidR="002C1F80">
        <w:rPr>
          <w:sz w:val="22"/>
          <w:szCs w:val="22"/>
        </w:rPr>
        <w:t xml:space="preserve">machen, wenn ich nach dem Tod in der Unendlichkeit angekommen bin? Was will ich von der Unendlichkeit und was will sie von mir?“ Fragen einer fiktiven Therapiestunde, die man weiterdenken kann, zumal die Alsfelder zuvor fast unisono kundgetan hatten, auf eine hypothetische Tablette, die das Leben ab sofort für ewig weiterführen lassen könnte, verzichten zu wollen. Nebenbei nahmen sich die </w:t>
      </w:r>
      <w:r w:rsidR="002C1F80">
        <w:rPr>
          <w:sz w:val="22"/>
          <w:szCs w:val="22"/>
        </w:rPr>
        <w:lastRenderedPageBreak/>
        <w:t xml:space="preserve">beiden </w:t>
      </w:r>
      <w:r w:rsidR="0065470D">
        <w:rPr>
          <w:sz w:val="22"/>
          <w:szCs w:val="22"/>
        </w:rPr>
        <w:t>Schauspielerinne</w:t>
      </w:r>
      <w:r w:rsidR="002C1F80">
        <w:rPr>
          <w:sz w:val="22"/>
          <w:szCs w:val="22"/>
        </w:rPr>
        <w:t>n auch Weihnachten zur Brust: Eine Zeit, vor der alle Angst hätten, besonders die Frauen, die die ganze Last zu tragen und durchzuhalten hätten, während die Männer getreu ihrem zuvor offenbarten Lebensmotto „Ahle Wurscht“ ungestört vor sich hinlebten. Am Ende dieser Szene würde die Therapeutin sich bei ihrer Klientin zu Weihnachten einladen, Himmel und Erde essen und auf die eigene Familie pfeifen.</w:t>
      </w:r>
    </w:p>
    <w:p w14:paraId="270296CA" w14:textId="7998F72B" w:rsidR="002C1F80" w:rsidRDefault="00503C9E" w:rsidP="00E95A80">
      <w:pPr>
        <w:rPr>
          <w:sz w:val="22"/>
          <w:szCs w:val="22"/>
        </w:rPr>
      </w:pPr>
      <w:r>
        <w:rPr>
          <w:sz w:val="22"/>
          <w:szCs w:val="22"/>
        </w:rPr>
        <w:t xml:space="preserve">Die nächste Szene entwickelte eine Lebensreise: Claudius, 27, plant seinen Segeltörn, reist nach Kroatien, wird Vater, wird älter, schreibt seine Stationen auf – doch irgendwann bleiben die Seiten leer. Claudius ist tot und muss sich im Himmel zurechtfinden, wo eine rheinische Frohnatur namens Rebekka sich seiner annimmt. </w:t>
      </w:r>
      <w:r w:rsidR="00071A03">
        <w:rPr>
          <w:sz w:val="22"/>
          <w:szCs w:val="22"/>
        </w:rPr>
        <w:t>Während er sich den Himmel eher so „weiß und ruhig“ vorgestellt hatte, stellt er fest, dass der Vorstand wohl ein Metzger aus Alsfeld ist, denn es gibt Wurst ohne Ende, die aufgrund ihrer runden Gestalt Anfang und Ende symbolisiert. Claudius blickt auf seine Beerdigung und wünscht, er hätte das ein oder andere vorbereitet. Aber das hat er nicht, da Sterben ja immer nur die anderen betrifft. Außerdem ist es furchtbar langweilig im Himmel: Claudius hat nichts zu tun: „Der Himmel kann die Hölle sein!“</w:t>
      </w:r>
    </w:p>
    <w:p w14:paraId="1218C7CF" w14:textId="5B00820E" w:rsidR="00FD0BA3" w:rsidRDefault="00071A03" w:rsidP="00E95A80">
      <w:pPr>
        <w:rPr>
          <w:sz w:val="22"/>
          <w:szCs w:val="22"/>
        </w:rPr>
      </w:pPr>
      <w:r>
        <w:rPr>
          <w:sz w:val="22"/>
          <w:szCs w:val="22"/>
        </w:rPr>
        <w:t xml:space="preserve">Aus den vorgehenden Auftritten dürfte vielen Wiederholungsbesuchern die Therapeutin Hedwig aus Aschaffenburg bekannt gewesen sein. Sie sinnierte über </w:t>
      </w:r>
      <w:r w:rsidR="00FD0BA3">
        <w:rPr>
          <w:sz w:val="22"/>
          <w:szCs w:val="22"/>
        </w:rPr>
        <w:t>die bahnbrechende Bedeutung von selbstgestrickten Socken in allen Lebenslagen – Socken an Gebärenden und an Babyfüßen, Socken im Bett</w:t>
      </w:r>
      <w:r w:rsidR="0065470D">
        <w:rPr>
          <w:sz w:val="22"/>
          <w:szCs w:val="22"/>
        </w:rPr>
        <w:t xml:space="preserve"> und auf der Couch</w:t>
      </w:r>
      <w:r w:rsidR="00FD0BA3">
        <w:rPr>
          <w:sz w:val="22"/>
          <w:szCs w:val="22"/>
        </w:rPr>
        <w:t>, wenn der erste Liebessturm vorüber ist, Socken auf dem Sterbebett. „Das Leben ist ein Zahlenstrahl aus selbstgestrickten Socken“, lautete das Fazit, jede Masche eine liegende Acht, ein Zeichen für die Unendlichkeit!</w:t>
      </w:r>
    </w:p>
    <w:p w14:paraId="6350E3BB" w14:textId="790F30D8" w:rsidR="00071A03" w:rsidRDefault="00FD0BA3" w:rsidP="00E95A80">
      <w:pPr>
        <w:rPr>
          <w:sz w:val="22"/>
          <w:szCs w:val="22"/>
        </w:rPr>
      </w:pPr>
      <w:r>
        <w:rPr>
          <w:sz w:val="22"/>
          <w:szCs w:val="22"/>
        </w:rPr>
        <w:t xml:space="preserve">Auf den Alsfelder Friedhof auf dem Frauenberg begaben sich die Schauspielerinnen in der nächsten Szene: Dort steht Hildegard am Grab ihres Mannes, einen Flachmann dabei und sauer darüber, dass er sie alleingelassen hat. Ein kleiner Mistkäfer wendet sich an sie und bringt ihr Grüße von ihrem Gerd – liegt es vielleicht am Alkohol? Keineswegs, und Hildegard teilt mit dem Botschafter aus dem Jenseits ihren Frust und ihre Bockigkeit darüber, dass sie jetzt allein zurechtkommen, aber wenigstens den </w:t>
      </w:r>
      <w:r w:rsidR="00B7604D">
        <w:rPr>
          <w:sz w:val="22"/>
          <w:szCs w:val="22"/>
        </w:rPr>
        <w:t xml:space="preserve">Whisky nicht mehr teilen muss. In Wirklichkeit vermisst sie auch das, was sie an ihm genervt hat – das morgendliche Verstecken hinter der Zeitung, die sie aufgehoben hat, genauso wie die stinkende </w:t>
      </w:r>
      <w:proofErr w:type="spellStart"/>
      <w:r w:rsidR="00B7604D">
        <w:rPr>
          <w:sz w:val="22"/>
          <w:szCs w:val="22"/>
        </w:rPr>
        <w:t>ahle</w:t>
      </w:r>
      <w:proofErr w:type="spellEnd"/>
      <w:r w:rsidR="00B7604D">
        <w:rPr>
          <w:sz w:val="22"/>
          <w:szCs w:val="22"/>
        </w:rPr>
        <w:t xml:space="preserve"> Worscht. Nebenbei entwickeln Hildegard und der Käfer noch ein neues Angebot für die Trauergruppe: „Witwe sucht Witwer“ – mit Tanz</w:t>
      </w:r>
      <w:r w:rsidR="0065470D">
        <w:rPr>
          <w:sz w:val="22"/>
          <w:szCs w:val="22"/>
        </w:rPr>
        <w:t>, eine Szene mit Potenzial!</w:t>
      </w:r>
    </w:p>
    <w:p w14:paraId="4CFE2435" w14:textId="53F80719" w:rsidR="00B7604D" w:rsidRDefault="00B7604D" w:rsidP="00E95A80">
      <w:pPr>
        <w:rPr>
          <w:sz w:val="22"/>
          <w:szCs w:val="22"/>
        </w:rPr>
      </w:pPr>
      <w:r>
        <w:rPr>
          <w:sz w:val="22"/>
          <w:szCs w:val="22"/>
        </w:rPr>
        <w:t xml:space="preserve">Die Sammlung aus Alsfelder letzten Wünschen – eine durchtanzte Nacht mit Wein und </w:t>
      </w:r>
      <w:r w:rsidR="0065470D">
        <w:rPr>
          <w:sz w:val="22"/>
          <w:szCs w:val="22"/>
        </w:rPr>
        <w:t xml:space="preserve">dem </w:t>
      </w:r>
      <w:r>
        <w:rPr>
          <w:sz w:val="22"/>
          <w:szCs w:val="22"/>
        </w:rPr>
        <w:t>Herzensmensch</w:t>
      </w:r>
      <w:r w:rsidR="0065470D">
        <w:rPr>
          <w:sz w:val="22"/>
          <w:szCs w:val="22"/>
        </w:rPr>
        <w:t>en</w:t>
      </w:r>
      <w:r>
        <w:rPr>
          <w:sz w:val="22"/>
          <w:szCs w:val="22"/>
        </w:rPr>
        <w:t xml:space="preserve">, den Sonnenaufgang sehen, sexy auf der Pirsch sein mit </w:t>
      </w:r>
      <w:proofErr w:type="spellStart"/>
      <w:r>
        <w:rPr>
          <w:sz w:val="22"/>
          <w:szCs w:val="22"/>
        </w:rPr>
        <w:t>Salzekuchen</w:t>
      </w:r>
      <w:proofErr w:type="spellEnd"/>
      <w:r>
        <w:rPr>
          <w:sz w:val="22"/>
          <w:szCs w:val="22"/>
        </w:rPr>
        <w:t xml:space="preserve"> – sorgte noch einmal für diese besondere Mischung aus Tiefe und schallendem Gelächter, für die die Tabutanten bekannt sind. Mit ihrer Dänisch- Performance über das, was wirklich </w:t>
      </w:r>
      <w:r>
        <w:rPr>
          <w:sz w:val="22"/>
          <w:szCs w:val="22"/>
        </w:rPr>
        <w:lastRenderedPageBreak/>
        <w:t xml:space="preserve">glücklich macht – u.a. </w:t>
      </w:r>
      <w:proofErr w:type="spellStart"/>
      <w:r>
        <w:rPr>
          <w:sz w:val="22"/>
          <w:szCs w:val="22"/>
        </w:rPr>
        <w:t>Salzekuchen</w:t>
      </w:r>
      <w:proofErr w:type="spellEnd"/>
      <w:r>
        <w:rPr>
          <w:sz w:val="22"/>
          <w:szCs w:val="22"/>
        </w:rPr>
        <w:t xml:space="preserve"> sowie Himmel und Erde – rissen </w:t>
      </w:r>
      <w:r w:rsidRPr="00E95A80">
        <w:rPr>
          <w:sz w:val="22"/>
          <w:szCs w:val="22"/>
        </w:rPr>
        <w:t>Christine G. Holzer und Simone Schmitt</w:t>
      </w:r>
      <w:r>
        <w:rPr>
          <w:sz w:val="22"/>
          <w:szCs w:val="22"/>
        </w:rPr>
        <w:t xml:space="preserve"> ihr Publikum ein letztes Mal von den Stühlen. Und sie gaben ihnen ein Mantra mit auf den Weg, nicht nur zur Weihnachtszeit: </w:t>
      </w:r>
      <w:r w:rsidR="0065470D">
        <w:rPr>
          <w:sz w:val="22"/>
          <w:szCs w:val="22"/>
        </w:rPr>
        <w:t>„</w:t>
      </w:r>
      <w:r>
        <w:rPr>
          <w:sz w:val="22"/>
          <w:szCs w:val="22"/>
        </w:rPr>
        <w:t>Ich bin schön!</w:t>
      </w:r>
      <w:r w:rsidR="0065470D">
        <w:rPr>
          <w:sz w:val="22"/>
          <w:szCs w:val="22"/>
        </w:rPr>
        <w:t>“</w:t>
      </w:r>
      <w:r>
        <w:rPr>
          <w:sz w:val="22"/>
          <w:szCs w:val="22"/>
        </w:rPr>
        <w:t xml:space="preserve"> Das hatten sie zuvor aus dem Publikum aufgeschnappt und ließen es gerne in Alsfeld zurück. Am besten für Ewig und 3 Tage.</w:t>
      </w:r>
    </w:p>
    <w:p w14:paraId="26E8A114" w14:textId="4C3DF52C" w:rsidR="00614C70" w:rsidRPr="00E15687" w:rsidRDefault="00614C70" w:rsidP="004314B8">
      <w:pPr>
        <w:pBdr>
          <w:bottom w:val="single" w:sz="4" w:space="1" w:color="auto"/>
        </w:pBdr>
        <w:jc w:val="right"/>
        <w:rPr>
          <w:sz w:val="18"/>
          <w:szCs w:val="18"/>
        </w:rPr>
      </w:pPr>
      <w:r w:rsidRPr="00E15687">
        <w:rPr>
          <w:sz w:val="18"/>
          <w:szCs w:val="18"/>
        </w:rPr>
        <w:t>(</w:t>
      </w:r>
      <w:r w:rsidR="000E6BA9" w:rsidRPr="00E15687">
        <w:rPr>
          <w:sz w:val="18"/>
          <w:szCs w:val="18"/>
        </w:rPr>
        <w:t>ca.</w:t>
      </w:r>
      <w:r w:rsidR="00BD1122">
        <w:rPr>
          <w:sz w:val="18"/>
          <w:szCs w:val="18"/>
        </w:rPr>
        <w:t xml:space="preserve"> </w:t>
      </w:r>
      <w:r w:rsidR="00B7604D">
        <w:rPr>
          <w:sz w:val="18"/>
          <w:szCs w:val="18"/>
        </w:rPr>
        <w:t>54</w:t>
      </w:r>
      <w:r w:rsidR="00BD1122">
        <w:rPr>
          <w:sz w:val="18"/>
          <w:szCs w:val="18"/>
        </w:rPr>
        <w:t>00</w:t>
      </w:r>
      <w:r w:rsidRPr="00E15687">
        <w:rPr>
          <w:sz w:val="18"/>
          <w:szCs w:val="18"/>
        </w:rPr>
        <w:t xml:space="preserve"> Zeichen)</w:t>
      </w:r>
    </w:p>
    <w:p w14:paraId="166DAB3A" w14:textId="77777777" w:rsidR="004314B8" w:rsidRDefault="004314B8" w:rsidP="004314B8">
      <w:pPr>
        <w:spacing w:after="120" w:line="240" w:lineRule="auto"/>
        <w:rPr>
          <w:b/>
          <w:iCs/>
          <w:sz w:val="20"/>
          <w:szCs w:val="20"/>
        </w:rPr>
      </w:pPr>
    </w:p>
    <w:p w14:paraId="50B8531F" w14:textId="433122CE" w:rsidR="004314B8" w:rsidRPr="0079716A" w:rsidRDefault="004314B8" w:rsidP="0079716A">
      <w:pPr>
        <w:spacing w:after="120" w:line="240" w:lineRule="auto"/>
        <w:rPr>
          <w:b/>
          <w:iCs/>
          <w:sz w:val="20"/>
          <w:szCs w:val="20"/>
        </w:rPr>
      </w:pPr>
      <w:r w:rsidRPr="0079716A">
        <w:rPr>
          <w:b/>
          <w:iCs/>
          <w:sz w:val="20"/>
          <w:szCs w:val="20"/>
        </w:rPr>
        <w:t xml:space="preserve">Bildunterschrift (© </w:t>
      </w:r>
      <w:proofErr w:type="spellStart"/>
      <w:r w:rsidR="00B7604D">
        <w:rPr>
          <w:b/>
          <w:iCs/>
          <w:sz w:val="20"/>
          <w:szCs w:val="20"/>
        </w:rPr>
        <w:t>xy</w:t>
      </w:r>
      <w:proofErr w:type="spellEnd"/>
      <w:r w:rsidRPr="0079716A">
        <w:rPr>
          <w:b/>
          <w:iCs/>
          <w:sz w:val="20"/>
          <w:szCs w:val="20"/>
        </w:rPr>
        <w:t>):</w:t>
      </w:r>
    </w:p>
    <w:p w14:paraId="53ACC619" w14:textId="6618CBE0" w:rsidR="00A502D8" w:rsidRPr="0079716A" w:rsidRDefault="00B7604D" w:rsidP="0079716A">
      <w:pPr>
        <w:spacing w:after="120" w:line="240" w:lineRule="auto"/>
        <w:rPr>
          <w:bCs/>
          <w:iCs/>
          <w:sz w:val="20"/>
          <w:szCs w:val="20"/>
        </w:rPr>
      </w:pPr>
      <w:proofErr w:type="spellStart"/>
      <w:r>
        <w:rPr>
          <w:bCs/>
          <w:iCs/>
          <w:sz w:val="20"/>
          <w:szCs w:val="20"/>
        </w:rPr>
        <w:t>sdfsdfsdfdsasdf</w:t>
      </w:r>
      <w:proofErr w:type="spellEnd"/>
    </w:p>
    <w:sectPr w:rsidR="00A502D8" w:rsidRPr="0079716A" w:rsidSect="00451B65">
      <w:footerReference w:type="default" r:id="rId9"/>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7B96E" w14:textId="77777777" w:rsidR="008D5201" w:rsidRDefault="008D5201" w:rsidP="00BA22B2">
      <w:pPr>
        <w:spacing w:after="0" w:line="240" w:lineRule="auto"/>
      </w:pPr>
      <w:r>
        <w:separator/>
      </w:r>
    </w:p>
  </w:endnote>
  <w:endnote w:type="continuationSeparator" w:id="0">
    <w:p w14:paraId="215CA7F4" w14:textId="77777777" w:rsidR="008D5201" w:rsidRDefault="008D5201" w:rsidP="00BA2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BD30D" w14:textId="3489D0B1" w:rsidR="00C95AAF" w:rsidRPr="00E52F7E" w:rsidRDefault="00C95AAF" w:rsidP="00C95AAF">
    <w:pPr>
      <w:pStyle w:val="Fuzeile"/>
      <w:pBdr>
        <w:top w:val="single" w:sz="4" w:space="1" w:color="auto"/>
      </w:pBdr>
      <w:jc w:val="right"/>
      <w:rPr>
        <w:rFonts w:ascii="Open Sans" w:hAnsi="Open Sans" w:cs="Open Sans"/>
        <w:b/>
        <w:bCs/>
        <w:sz w:val="18"/>
        <w:szCs w:val="18"/>
      </w:rPr>
    </w:pPr>
    <w:r w:rsidRPr="00E52F7E">
      <w:rPr>
        <w:rFonts w:ascii="Open Sans" w:hAnsi="Open Sans" w:cs="Open Sans"/>
        <w:b/>
        <w:bCs/>
        <w:sz w:val="18"/>
        <w:szCs w:val="18"/>
      </w:rPr>
      <w:t>PRESSEKONTAKT:</w:t>
    </w:r>
  </w:p>
  <w:p w14:paraId="644C499A" w14:textId="77777777" w:rsidR="00C95AAF" w:rsidRPr="002A3870" w:rsidRDefault="00C95AAF" w:rsidP="00C95AAF">
    <w:pPr>
      <w:pStyle w:val="Fuzeile"/>
      <w:jc w:val="right"/>
      <w:rPr>
        <w:rFonts w:ascii="Open Sans" w:hAnsi="Open Sans" w:cs="Open Sans"/>
        <w:sz w:val="18"/>
        <w:szCs w:val="18"/>
      </w:rPr>
    </w:pPr>
    <w:r w:rsidRPr="00E36382">
      <w:rPr>
        <w:rFonts w:ascii="Open Sans" w:hAnsi="Open Sans" w:cs="Open Sans"/>
        <w:b/>
        <w:bCs/>
        <w:noProof/>
        <w:sz w:val="18"/>
        <w:szCs w:val="18"/>
      </w:rPr>
      <w:drawing>
        <wp:anchor distT="0" distB="0" distL="114300" distR="114300" simplePos="0" relativeHeight="251659264" behindDoc="0" locked="0" layoutInCell="1" allowOverlap="1" wp14:anchorId="7F66789F" wp14:editId="192E55B7">
          <wp:simplePos x="0" y="0"/>
          <wp:positionH relativeFrom="margin">
            <wp:align>left</wp:align>
          </wp:positionH>
          <wp:positionV relativeFrom="paragraph">
            <wp:posOffset>13970</wp:posOffset>
          </wp:positionV>
          <wp:extent cx="1847850" cy="447526"/>
          <wp:effectExtent l="0" t="0" r="0" b="0"/>
          <wp:wrapSquare wrapText="bothSides"/>
          <wp:docPr id="1062397911" name="Grafik 106239791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447526"/>
                  </a:xfrm>
                  <a:prstGeom prst="rect">
                    <a:avLst/>
                  </a:prstGeom>
                  <a:noFill/>
                  <a:ln>
                    <a:noFill/>
                  </a:ln>
                </pic:spPr>
              </pic:pic>
            </a:graphicData>
          </a:graphic>
        </wp:anchor>
      </w:drawing>
    </w:r>
    <w:r w:rsidRPr="00E36382">
      <w:rPr>
        <w:rFonts w:ascii="Open Sans" w:hAnsi="Open Sans" w:cs="Open Sans"/>
        <w:b/>
        <w:bCs/>
        <w:sz w:val="18"/>
        <w:szCs w:val="18"/>
      </w:rPr>
      <w:t>Traudi Schlitt – Frische Texte &amp; Co</w:t>
    </w:r>
    <w:r w:rsidRPr="00E36382">
      <w:rPr>
        <w:rFonts w:ascii="Open Sans" w:hAnsi="Open Sans" w:cs="Open Sans"/>
        <w:sz w:val="18"/>
        <w:szCs w:val="18"/>
      </w:rPr>
      <w:br/>
    </w:r>
    <w:r w:rsidRPr="002A3870">
      <w:rPr>
        <w:rFonts w:ascii="Open Sans" w:hAnsi="Open Sans" w:cs="Open Sans"/>
        <w:sz w:val="18"/>
        <w:szCs w:val="18"/>
      </w:rPr>
      <w:t>Schlossbergstraße 38, 36304 Alsfeld</w:t>
    </w:r>
  </w:p>
  <w:p w14:paraId="5DB07568" w14:textId="77777777" w:rsidR="00C95AAF" w:rsidRPr="002A3870" w:rsidRDefault="00C95AAF" w:rsidP="00C95AAF">
    <w:pPr>
      <w:pStyle w:val="Fuzeile"/>
      <w:jc w:val="right"/>
      <w:rPr>
        <w:rFonts w:ascii="Open Sans" w:hAnsi="Open Sans" w:cs="Open Sans"/>
        <w:sz w:val="18"/>
        <w:szCs w:val="18"/>
      </w:rPr>
    </w:pPr>
    <w:r w:rsidRPr="002A3870">
      <w:rPr>
        <w:rFonts w:ascii="Open Sans" w:hAnsi="Open Sans" w:cs="Open Sans"/>
        <w:sz w:val="18"/>
        <w:szCs w:val="18"/>
      </w:rPr>
      <w:t xml:space="preserve">06631 6266 </w:t>
    </w:r>
    <w:r w:rsidRPr="002A3870">
      <w:rPr>
        <w:sz w:val="18"/>
        <w:szCs w:val="18"/>
      </w:rPr>
      <w:t>│</w:t>
    </w:r>
    <w:r w:rsidRPr="002A3870">
      <w:rPr>
        <w:rFonts w:ascii="Open Sans" w:hAnsi="Open Sans" w:cs="Open Sans"/>
        <w:sz w:val="18"/>
        <w:szCs w:val="18"/>
      </w:rPr>
      <w:t xml:space="preserve">0160 94481358 </w:t>
    </w:r>
    <w:r w:rsidRPr="002A3870">
      <w:rPr>
        <w:sz w:val="18"/>
        <w:szCs w:val="18"/>
      </w:rPr>
      <w:t>│</w:t>
    </w:r>
    <w:r w:rsidRPr="002A3870">
      <w:rPr>
        <w:rFonts w:ascii="Open Sans" w:hAnsi="Open Sans" w:cs="Open Sans"/>
        <w:sz w:val="18"/>
        <w:szCs w:val="18"/>
      </w:rPr>
      <w:t>info@traudi-schlitt.de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E6709" w14:textId="77777777" w:rsidR="008D5201" w:rsidRDefault="008D5201" w:rsidP="00BA22B2">
      <w:pPr>
        <w:spacing w:after="0" w:line="240" w:lineRule="auto"/>
      </w:pPr>
      <w:r>
        <w:separator/>
      </w:r>
    </w:p>
  </w:footnote>
  <w:footnote w:type="continuationSeparator" w:id="0">
    <w:p w14:paraId="4509CF68" w14:textId="77777777" w:rsidR="008D5201" w:rsidRDefault="008D5201" w:rsidP="00BA22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70E1"/>
    <w:multiLevelType w:val="multilevel"/>
    <w:tmpl w:val="5D4E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D4BEE"/>
    <w:multiLevelType w:val="hybridMultilevel"/>
    <w:tmpl w:val="5FD4E6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B35112"/>
    <w:multiLevelType w:val="multilevel"/>
    <w:tmpl w:val="EC80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B52A94"/>
    <w:multiLevelType w:val="hybridMultilevel"/>
    <w:tmpl w:val="5D1C90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0E67BAA"/>
    <w:multiLevelType w:val="multilevel"/>
    <w:tmpl w:val="D848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D37439"/>
    <w:multiLevelType w:val="hybridMultilevel"/>
    <w:tmpl w:val="E33AA4E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1E05F86"/>
    <w:multiLevelType w:val="multilevel"/>
    <w:tmpl w:val="BA54B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E52960"/>
    <w:multiLevelType w:val="multilevel"/>
    <w:tmpl w:val="06180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5031036">
    <w:abstractNumId w:val="2"/>
  </w:num>
  <w:num w:numId="2" w16cid:durableId="1675449225">
    <w:abstractNumId w:val="0"/>
  </w:num>
  <w:num w:numId="3" w16cid:durableId="611059968">
    <w:abstractNumId w:val="4"/>
  </w:num>
  <w:num w:numId="4" w16cid:durableId="1997802420">
    <w:abstractNumId w:val="6"/>
  </w:num>
  <w:num w:numId="5" w16cid:durableId="1520583318">
    <w:abstractNumId w:val="3"/>
  </w:num>
  <w:num w:numId="6" w16cid:durableId="1788695600">
    <w:abstractNumId w:val="7"/>
  </w:num>
  <w:num w:numId="7" w16cid:durableId="1933126507">
    <w:abstractNumId w:val="5"/>
  </w:num>
  <w:num w:numId="8" w16cid:durableId="2135562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5F3"/>
    <w:rsid w:val="0000566C"/>
    <w:rsid w:val="00021C6C"/>
    <w:rsid w:val="000325AD"/>
    <w:rsid w:val="000334C6"/>
    <w:rsid w:val="00070500"/>
    <w:rsid w:val="00071A03"/>
    <w:rsid w:val="0008104D"/>
    <w:rsid w:val="00083C6E"/>
    <w:rsid w:val="00086BA2"/>
    <w:rsid w:val="00092441"/>
    <w:rsid w:val="000B6121"/>
    <w:rsid w:val="000C50CF"/>
    <w:rsid w:val="000E60E6"/>
    <w:rsid w:val="000E6BA9"/>
    <w:rsid w:val="000F1438"/>
    <w:rsid w:val="000F504D"/>
    <w:rsid w:val="001170D3"/>
    <w:rsid w:val="00145D93"/>
    <w:rsid w:val="00150E05"/>
    <w:rsid w:val="0015390C"/>
    <w:rsid w:val="001738E9"/>
    <w:rsid w:val="0018383C"/>
    <w:rsid w:val="001B109E"/>
    <w:rsid w:val="001B323C"/>
    <w:rsid w:val="001B35F3"/>
    <w:rsid w:val="001B65EC"/>
    <w:rsid w:val="001D7583"/>
    <w:rsid w:val="001E7939"/>
    <w:rsid w:val="001F58EB"/>
    <w:rsid w:val="0021228F"/>
    <w:rsid w:val="00243461"/>
    <w:rsid w:val="002607AE"/>
    <w:rsid w:val="00264281"/>
    <w:rsid w:val="0027046A"/>
    <w:rsid w:val="00284D4B"/>
    <w:rsid w:val="00285E0D"/>
    <w:rsid w:val="002869CE"/>
    <w:rsid w:val="00296B01"/>
    <w:rsid w:val="002A0FC6"/>
    <w:rsid w:val="002C1F1C"/>
    <w:rsid w:val="002C1F80"/>
    <w:rsid w:val="002C3684"/>
    <w:rsid w:val="002C4DCC"/>
    <w:rsid w:val="002D0779"/>
    <w:rsid w:val="002D3580"/>
    <w:rsid w:val="002D6B68"/>
    <w:rsid w:val="002E44E7"/>
    <w:rsid w:val="002E68B7"/>
    <w:rsid w:val="002F5BF1"/>
    <w:rsid w:val="0031553D"/>
    <w:rsid w:val="00322CDF"/>
    <w:rsid w:val="00331300"/>
    <w:rsid w:val="00335486"/>
    <w:rsid w:val="00340F01"/>
    <w:rsid w:val="00350C7C"/>
    <w:rsid w:val="003711D8"/>
    <w:rsid w:val="00380E18"/>
    <w:rsid w:val="003841BD"/>
    <w:rsid w:val="003D2113"/>
    <w:rsid w:val="003E64EF"/>
    <w:rsid w:val="004133B9"/>
    <w:rsid w:val="004151A5"/>
    <w:rsid w:val="00421921"/>
    <w:rsid w:val="00421E0F"/>
    <w:rsid w:val="00423759"/>
    <w:rsid w:val="0042422A"/>
    <w:rsid w:val="004314B8"/>
    <w:rsid w:val="00451B65"/>
    <w:rsid w:val="00467980"/>
    <w:rsid w:val="00481457"/>
    <w:rsid w:val="00486EA9"/>
    <w:rsid w:val="0048749C"/>
    <w:rsid w:val="004878B6"/>
    <w:rsid w:val="004A19E6"/>
    <w:rsid w:val="004C0471"/>
    <w:rsid w:val="004F5CCF"/>
    <w:rsid w:val="005012D6"/>
    <w:rsid w:val="00503C9E"/>
    <w:rsid w:val="0051207F"/>
    <w:rsid w:val="0051465D"/>
    <w:rsid w:val="0052363D"/>
    <w:rsid w:val="005307F8"/>
    <w:rsid w:val="00534C4A"/>
    <w:rsid w:val="005357F9"/>
    <w:rsid w:val="005407BC"/>
    <w:rsid w:val="00540CF1"/>
    <w:rsid w:val="00544966"/>
    <w:rsid w:val="00560A40"/>
    <w:rsid w:val="00562C05"/>
    <w:rsid w:val="00567F3B"/>
    <w:rsid w:val="005732F7"/>
    <w:rsid w:val="0057341B"/>
    <w:rsid w:val="00595584"/>
    <w:rsid w:val="005B521C"/>
    <w:rsid w:val="005C29CF"/>
    <w:rsid w:val="005C4AF0"/>
    <w:rsid w:val="005D0201"/>
    <w:rsid w:val="005E67B0"/>
    <w:rsid w:val="00614C70"/>
    <w:rsid w:val="00621D92"/>
    <w:rsid w:val="00624733"/>
    <w:rsid w:val="00627752"/>
    <w:rsid w:val="006304C8"/>
    <w:rsid w:val="00633089"/>
    <w:rsid w:val="0064162C"/>
    <w:rsid w:val="00650A0E"/>
    <w:rsid w:val="00653C4E"/>
    <w:rsid w:val="0065470D"/>
    <w:rsid w:val="00655778"/>
    <w:rsid w:val="00660391"/>
    <w:rsid w:val="00671FFE"/>
    <w:rsid w:val="00677EF0"/>
    <w:rsid w:val="0069320D"/>
    <w:rsid w:val="006A5A7B"/>
    <w:rsid w:val="006C4836"/>
    <w:rsid w:val="006C50CC"/>
    <w:rsid w:val="006D0FDA"/>
    <w:rsid w:val="006F127F"/>
    <w:rsid w:val="00761331"/>
    <w:rsid w:val="007656E3"/>
    <w:rsid w:val="007722EF"/>
    <w:rsid w:val="00782569"/>
    <w:rsid w:val="00793C3F"/>
    <w:rsid w:val="0079716A"/>
    <w:rsid w:val="007A113B"/>
    <w:rsid w:val="007A5A94"/>
    <w:rsid w:val="007B57FB"/>
    <w:rsid w:val="007C5811"/>
    <w:rsid w:val="007F4561"/>
    <w:rsid w:val="0080102B"/>
    <w:rsid w:val="00804521"/>
    <w:rsid w:val="00816076"/>
    <w:rsid w:val="0081678B"/>
    <w:rsid w:val="008249D5"/>
    <w:rsid w:val="00835E27"/>
    <w:rsid w:val="008411F2"/>
    <w:rsid w:val="00847FFE"/>
    <w:rsid w:val="0085654D"/>
    <w:rsid w:val="008737A2"/>
    <w:rsid w:val="00875480"/>
    <w:rsid w:val="0088407E"/>
    <w:rsid w:val="00886D56"/>
    <w:rsid w:val="008A5793"/>
    <w:rsid w:val="008B0A60"/>
    <w:rsid w:val="008D17B3"/>
    <w:rsid w:val="008D5201"/>
    <w:rsid w:val="008D614B"/>
    <w:rsid w:val="008E2B94"/>
    <w:rsid w:val="008E6F84"/>
    <w:rsid w:val="008F0CAA"/>
    <w:rsid w:val="008F4E7A"/>
    <w:rsid w:val="008F7103"/>
    <w:rsid w:val="00936B2F"/>
    <w:rsid w:val="00942CF8"/>
    <w:rsid w:val="00946743"/>
    <w:rsid w:val="00950BD8"/>
    <w:rsid w:val="00955544"/>
    <w:rsid w:val="0095768A"/>
    <w:rsid w:val="009653D5"/>
    <w:rsid w:val="0098278B"/>
    <w:rsid w:val="00987828"/>
    <w:rsid w:val="00992821"/>
    <w:rsid w:val="00996CC3"/>
    <w:rsid w:val="00997DA7"/>
    <w:rsid w:val="009A171D"/>
    <w:rsid w:val="009C3E51"/>
    <w:rsid w:val="009E5780"/>
    <w:rsid w:val="00A16160"/>
    <w:rsid w:val="00A27DE7"/>
    <w:rsid w:val="00A502D8"/>
    <w:rsid w:val="00A54D73"/>
    <w:rsid w:val="00A725C3"/>
    <w:rsid w:val="00A75062"/>
    <w:rsid w:val="00A92FF6"/>
    <w:rsid w:val="00A930E5"/>
    <w:rsid w:val="00A93552"/>
    <w:rsid w:val="00AA313D"/>
    <w:rsid w:val="00AA5030"/>
    <w:rsid w:val="00AB617A"/>
    <w:rsid w:val="00AC6640"/>
    <w:rsid w:val="00AF2701"/>
    <w:rsid w:val="00AF3743"/>
    <w:rsid w:val="00AF7DCC"/>
    <w:rsid w:val="00B039D8"/>
    <w:rsid w:val="00B03CD3"/>
    <w:rsid w:val="00B06619"/>
    <w:rsid w:val="00B06B07"/>
    <w:rsid w:val="00B17284"/>
    <w:rsid w:val="00B37F71"/>
    <w:rsid w:val="00B407D6"/>
    <w:rsid w:val="00B442EB"/>
    <w:rsid w:val="00B74DF4"/>
    <w:rsid w:val="00B7604D"/>
    <w:rsid w:val="00B80E63"/>
    <w:rsid w:val="00BA22B2"/>
    <w:rsid w:val="00BA621C"/>
    <w:rsid w:val="00BC17AD"/>
    <w:rsid w:val="00BD1122"/>
    <w:rsid w:val="00BD380C"/>
    <w:rsid w:val="00BE7EC7"/>
    <w:rsid w:val="00BF79EE"/>
    <w:rsid w:val="00C03303"/>
    <w:rsid w:val="00C07F3A"/>
    <w:rsid w:val="00C12449"/>
    <w:rsid w:val="00C140DB"/>
    <w:rsid w:val="00C14239"/>
    <w:rsid w:val="00C20B4D"/>
    <w:rsid w:val="00C23B61"/>
    <w:rsid w:val="00C25006"/>
    <w:rsid w:val="00C331EE"/>
    <w:rsid w:val="00C33BCB"/>
    <w:rsid w:val="00C5026E"/>
    <w:rsid w:val="00C56557"/>
    <w:rsid w:val="00C578C2"/>
    <w:rsid w:val="00C8484A"/>
    <w:rsid w:val="00C95AAF"/>
    <w:rsid w:val="00CA0047"/>
    <w:rsid w:val="00CA46D7"/>
    <w:rsid w:val="00CB3FB8"/>
    <w:rsid w:val="00CB73A7"/>
    <w:rsid w:val="00CC33E8"/>
    <w:rsid w:val="00CC4BA2"/>
    <w:rsid w:val="00CD641E"/>
    <w:rsid w:val="00D071BF"/>
    <w:rsid w:val="00D27ADF"/>
    <w:rsid w:val="00D55ACD"/>
    <w:rsid w:val="00D65653"/>
    <w:rsid w:val="00D75A94"/>
    <w:rsid w:val="00D77382"/>
    <w:rsid w:val="00D809B5"/>
    <w:rsid w:val="00D838F3"/>
    <w:rsid w:val="00D83F93"/>
    <w:rsid w:val="00D93C87"/>
    <w:rsid w:val="00DA6A34"/>
    <w:rsid w:val="00DB07B8"/>
    <w:rsid w:val="00DB603A"/>
    <w:rsid w:val="00DB7E4E"/>
    <w:rsid w:val="00DE0D4B"/>
    <w:rsid w:val="00DF7C2E"/>
    <w:rsid w:val="00E0097C"/>
    <w:rsid w:val="00E05FD5"/>
    <w:rsid w:val="00E07BA4"/>
    <w:rsid w:val="00E15687"/>
    <w:rsid w:val="00E41768"/>
    <w:rsid w:val="00E62A26"/>
    <w:rsid w:val="00E95A80"/>
    <w:rsid w:val="00E95CB1"/>
    <w:rsid w:val="00EA007D"/>
    <w:rsid w:val="00EA0E2C"/>
    <w:rsid w:val="00EA68CD"/>
    <w:rsid w:val="00EA6BB4"/>
    <w:rsid w:val="00EA6EF4"/>
    <w:rsid w:val="00EB508D"/>
    <w:rsid w:val="00EC07AC"/>
    <w:rsid w:val="00EC09C5"/>
    <w:rsid w:val="00EC102A"/>
    <w:rsid w:val="00EC301A"/>
    <w:rsid w:val="00EC6793"/>
    <w:rsid w:val="00ED2200"/>
    <w:rsid w:val="00F001C9"/>
    <w:rsid w:val="00F001EA"/>
    <w:rsid w:val="00F071BF"/>
    <w:rsid w:val="00F27741"/>
    <w:rsid w:val="00F31E74"/>
    <w:rsid w:val="00F32243"/>
    <w:rsid w:val="00F36328"/>
    <w:rsid w:val="00F457AD"/>
    <w:rsid w:val="00F56626"/>
    <w:rsid w:val="00F61627"/>
    <w:rsid w:val="00F63A90"/>
    <w:rsid w:val="00F77C9C"/>
    <w:rsid w:val="00F935C1"/>
    <w:rsid w:val="00FA631A"/>
    <w:rsid w:val="00FB2F61"/>
    <w:rsid w:val="00FD0BA3"/>
    <w:rsid w:val="00FD249A"/>
    <w:rsid w:val="00FD52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0665F"/>
  <w15:docId w15:val="{60C9C938-B67F-465B-9681-F38A91D8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de-DE"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4BA2"/>
    <w:pPr>
      <w:spacing w:after="200"/>
    </w:pPr>
  </w:style>
  <w:style w:type="paragraph" w:styleId="berschrift1">
    <w:name w:val="heading 1"/>
    <w:basedOn w:val="Standard"/>
    <w:next w:val="Standard"/>
    <w:link w:val="berschrift1Zchn"/>
    <w:uiPriority w:val="9"/>
    <w:qFormat/>
    <w:rsid w:val="003155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B1728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F457AD"/>
    <w:pPr>
      <w:keepNext/>
      <w:keepLines/>
      <w:spacing w:before="40" w:after="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uiPriority w:val="9"/>
    <w:semiHidden/>
    <w:unhideWhenUsed/>
    <w:qFormat/>
    <w:rsid w:val="00886D5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1B35F3"/>
    <w:rPr>
      <w:color w:val="0000FF"/>
      <w:u w:val="single"/>
    </w:rPr>
  </w:style>
  <w:style w:type="paragraph" w:styleId="Funotentext">
    <w:name w:val="footnote text"/>
    <w:basedOn w:val="Standard"/>
    <w:link w:val="FunotentextZchn"/>
    <w:uiPriority w:val="99"/>
    <w:semiHidden/>
    <w:unhideWhenUsed/>
    <w:rsid w:val="00BA22B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A22B2"/>
    <w:rPr>
      <w:sz w:val="20"/>
      <w:szCs w:val="20"/>
    </w:rPr>
  </w:style>
  <w:style w:type="character" w:styleId="Funotenzeichen">
    <w:name w:val="footnote reference"/>
    <w:basedOn w:val="Absatz-Standardschriftart"/>
    <w:uiPriority w:val="99"/>
    <w:semiHidden/>
    <w:unhideWhenUsed/>
    <w:rsid w:val="00BA22B2"/>
    <w:rPr>
      <w:vertAlign w:val="superscript"/>
    </w:rPr>
  </w:style>
  <w:style w:type="character" w:customStyle="1" w:styleId="NichtaufgelsteErwhnung1">
    <w:name w:val="Nicht aufgelöste Erwähnung1"/>
    <w:basedOn w:val="Absatz-Standardschriftart"/>
    <w:uiPriority w:val="99"/>
    <w:semiHidden/>
    <w:unhideWhenUsed/>
    <w:rsid w:val="00D071BF"/>
    <w:rPr>
      <w:color w:val="605E5C"/>
      <w:shd w:val="clear" w:color="auto" w:fill="E1DFDD"/>
    </w:rPr>
  </w:style>
  <w:style w:type="character" w:customStyle="1" w:styleId="berschrift2Zchn">
    <w:name w:val="Überschrift 2 Zchn"/>
    <w:basedOn w:val="Absatz-Standardschriftart"/>
    <w:link w:val="berschrift2"/>
    <w:uiPriority w:val="9"/>
    <w:rsid w:val="00B17284"/>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B17284"/>
    <w:pPr>
      <w:spacing w:before="100" w:beforeAutospacing="1" w:after="100" w:afterAutospacing="1" w:line="240" w:lineRule="auto"/>
    </w:pPr>
    <w:rPr>
      <w:rFonts w:ascii="Times New Roman" w:eastAsia="Times New Roman" w:hAnsi="Times New Roman" w:cs="Times New Roman"/>
      <w:lang w:eastAsia="de-DE"/>
    </w:rPr>
  </w:style>
  <w:style w:type="character" w:customStyle="1" w:styleId="berschrift1Zchn">
    <w:name w:val="Überschrift 1 Zchn"/>
    <w:basedOn w:val="Absatz-Standardschriftart"/>
    <w:link w:val="berschrift1"/>
    <w:uiPriority w:val="9"/>
    <w:rsid w:val="0031553D"/>
    <w:rPr>
      <w:rFonts w:asciiTheme="majorHAnsi" w:eastAsiaTheme="majorEastAsia" w:hAnsiTheme="majorHAnsi" w:cstheme="majorBidi"/>
      <w:color w:val="2E74B5" w:themeColor="accent1" w:themeShade="BF"/>
      <w:sz w:val="32"/>
      <w:szCs w:val="32"/>
    </w:rPr>
  </w:style>
  <w:style w:type="paragraph" w:customStyle="1" w:styleId="articleteaser">
    <w:name w:val="article__teaser"/>
    <w:basedOn w:val="Standard"/>
    <w:rsid w:val="0031553D"/>
    <w:pPr>
      <w:spacing w:before="100" w:beforeAutospacing="1" w:after="100" w:afterAutospacing="1" w:line="240" w:lineRule="auto"/>
    </w:pPr>
    <w:rPr>
      <w:rFonts w:ascii="Times New Roman" w:eastAsia="Times New Roman" w:hAnsi="Times New Roman" w:cs="Times New Roman"/>
      <w:lang w:eastAsia="de-DE"/>
    </w:rPr>
  </w:style>
  <w:style w:type="character" w:styleId="Fett">
    <w:name w:val="Strong"/>
    <w:basedOn w:val="Absatz-Standardschriftart"/>
    <w:uiPriority w:val="22"/>
    <w:qFormat/>
    <w:rsid w:val="00936B2F"/>
    <w:rPr>
      <w:b/>
      <w:bCs/>
    </w:rPr>
  </w:style>
  <w:style w:type="character" w:styleId="Hervorhebung">
    <w:name w:val="Emphasis"/>
    <w:basedOn w:val="Absatz-Standardschriftart"/>
    <w:uiPriority w:val="20"/>
    <w:qFormat/>
    <w:rsid w:val="00936B2F"/>
    <w:rPr>
      <w:i/>
      <w:iCs/>
    </w:rPr>
  </w:style>
  <w:style w:type="paragraph" w:customStyle="1" w:styleId="docdata">
    <w:name w:val="docdata"/>
    <w:aliases w:val="docy,v5,21076,bqiaagaaeyqcaaagiaiaaan6uqaabyhraaaaaaaaaaaaaaaaaaaaaaaaaaaaaaaaaaaaaaaaaaaaaaaaaaaaaaaaaaaaaaaaaaaaaaaaaaaaaaaaaaaaaaaaaaaaaaaaaaaaaaaaaaaaaaaaaaaaaaaaaaaaaaaaaaaaaaaaaaaaaaaaaaaaaaaaaaaaaaaaaaaaaaaaaaaaaaaaaaaaaaaaaaaaaaaaaaaaaaa"/>
    <w:basedOn w:val="Standard"/>
    <w:rsid w:val="00946743"/>
    <w:pPr>
      <w:spacing w:before="100" w:beforeAutospacing="1" w:after="100" w:afterAutospacing="1" w:line="240" w:lineRule="auto"/>
    </w:pPr>
    <w:rPr>
      <w:rFonts w:ascii="Times New Roman" w:eastAsia="Times New Roman" w:hAnsi="Times New Roman" w:cs="Times New Roman"/>
      <w:lang w:eastAsia="de-DE"/>
    </w:rPr>
  </w:style>
  <w:style w:type="character" w:customStyle="1" w:styleId="berschrift3Zchn">
    <w:name w:val="Überschrift 3 Zchn"/>
    <w:basedOn w:val="Absatz-Standardschriftart"/>
    <w:link w:val="berschrift3"/>
    <w:uiPriority w:val="9"/>
    <w:semiHidden/>
    <w:rsid w:val="00F457AD"/>
    <w:rPr>
      <w:rFonts w:asciiTheme="majorHAnsi" w:eastAsiaTheme="majorEastAsia" w:hAnsiTheme="majorHAnsi" w:cstheme="majorBidi"/>
      <w:color w:val="1F4D78" w:themeColor="accent1" w:themeShade="7F"/>
    </w:rPr>
  </w:style>
  <w:style w:type="character" w:customStyle="1" w:styleId="e-teaserheadline">
    <w:name w:val="e-teaser__headline"/>
    <w:basedOn w:val="Absatz-Standardschriftart"/>
    <w:rsid w:val="00F457AD"/>
  </w:style>
  <w:style w:type="paragraph" w:customStyle="1" w:styleId="align--justify">
    <w:name w:val="align--justify"/>
    <w:basedOn w:val="Standard"/>
    <w:rsid w:val="00092441"/>
    <w:pPr>
      <w:spacing w:before="100" w:beforeAutospacing="1" w:after="100" w:afterAutospacing="1" w:line="240" w:lineRule="auto"/>
    </w:pPr>
    <w:rPr>
      <w:rFonts w:ascii="Times New Roman" w:eastAsia="Times New Roman" w:hAnsi="Times New Roman" w:cs="Times New Roman"/>
      <w:lang w:eastAsia="de-DE"/>
    </w:rPr>
  </w:style>
  <w:style w:type="paragraph" w:styleId="Kopfzeile">
    <w:name w:val="header"/>
    <w:basedOn w:val="Standard"/>
    <w:link w:val="KopfzeileZchn"/>
    <w:uiPriority w:val="99"/>
    <w:unhideWhenUsed/>
    <w:rsid w:val="00C95AA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95AAF"/>
  </w:style>
  <w:style w:type="paragraph" w:styleId="Fuzeile">
    <w:name w:val="footer"/>
    <w:basedOn w:val="Standard"/>
    <w:link w:val="FuzeileZchn"/>
    <w:uiPriority w:val="99"/>
    <w:unhideWhenUsed/>
    <w:rsid w:val="00C95AA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95AAF"/>
  </w:style>
  <w:style w:type="character" w:customStyle="1" w:styleId="s1">
    <w:name w:val="s1"/>
    <w:basedOn w:val="Absatz-Standardschriftart"/>
    <w:rsid w:val="00567F3B"/>
  </w:style>
  <w:style w:type="character" w:styleId="Kommentarzeichen">
    <w:name w:val="annotation reference"/>
    <w:basedOn w:val="Absatz-Standardschriftart"/>
    <w:uiPriority w:val="99"/>
    <w:semiHidden/>
    <w:unhideWhenUsed/>
    <w:rsid w:val="00BE7EC7"/>
    <w:rPr>
      <w:sz w:val="16"/>
      <w:szCs w:val="16"/>
    </w:rPr>
  </w:style>
  <w:style w:type="paragraph" w:styleId="Kommentartext">
    <w:name w:val="annotation text"/>
    <w:basedOn w:val="Standard"/>
    <w:link w:val="KommentartextZchn"/>
    <w:uiPriority w:val="99"/>
    <w:unhideWhenUsed/>
    <w:rsid w:val="00BE7EC7"/>
    <w:pPr>
      <w:spacing w:line="240" w:lineRule="auto"/>
    </w:pPr>
    <w:rPr>
      <w:sz w:val="20"/>
      <w:szCs w:val="20"/>
    </w:rPr>
  </w:style>
  <w:style w:type="character" w:customStyle="1" w:styleId="KommentartextZchn">
    <w:name w:val="Kommentartext Zchn"/>
    <w:basedOn w:val="Absatz-Standardschriftart"/>
    <w:link w:val="Kommentartext"/>
    <w:uiPriority w:val="99"/>
    <w:rsid w:val="00BE7EC7"/>
    <w:rPr>
      <w:sz w:val="20"/>
      <w:szCs w:val="20"/>
    </w:rPr>
  </w:style>
  <w:style w:type="paragraph" w:styleId="Kommentarthema">
    <w:name w:val="annotation subject"/>
    <w:basedOn w:val="Kommentartext"/>
    <w:next w:val="Kommentartext"/>
    <w:link w:val="KommentarthemaZchn"/>
    <w:uiPriority w:val="99"/>
    <w:semiHidden/>
    <w:unhideWhenUsed/>
    <w:rsid w:val="00BE7EC7"/>
    <w:rPr>
      <w:b/>
      <w:bCs/>
    </w:rPr>
  </w:style>
  <w:style w:type="character" w:customStyle="1" w:styleId="KommentarthemaZchn">
    <w:name w:val="Kommentarthema Zchn"/>
    <w:basedOn w:val="KommentartextZchn"/>
    <w:link w:val="Kommentarthema"/>
    <w:uiPriority w:val="99"/>
    <w:semiHidden/>
    <w:rsid w:val="00BE7EC7"/>
    <w:rPr>
      <w:b/>
      <w:bCs/>
      <w:sz w:val="20"/>
      <w:szCs w:val="20"/>
    </w:rPr>
  </w:style>
  <w:style w:type="character" w:customStyle="1" w:styleId="berschrift4Zchn">
    <w:name w:val="Überschrift 4 Zchn"/>
    <w:basedOn w:val="Absatz-Standardschriftart"/>
    <w:link w:val="berschrift4"/>
    <w:uiPriority w:val="9"/>
    <w:semiHidden/>
    <w:rsid w:val="00886D56"/>
    <w:rPr>
      <w:rFonts w:asciiTheme="majorHAnsi" w:eastAsiaTheme="majorEastAsia" w:hAnsiTheme="majorHAnsi" w:cstheme="majorBidi"/>
      <w:i/>
      <w:iCs/>
      <w:color w:val="2E74B5" w:themeColor="accent1" w:themeShade="BF"/>
    </w:rPr>
  </w:style>
  <w:style w:type="paragraph" w:customStyle="1" w:styleId="rteblock">
    <w:name w:val="rteblock"/>
    <w:basedOn w:val="Standard"/>
    <w:rsid w:val="00886D56"/>
    <w:pPr>
      <w:spacing w:before="100" w:beforeAutospacing="1" w:after="100" w:afterAutospacing="1" w:line="240" w:lineRule="auto"/>
    </w:pPr>
    <w:rPr>
      <w:rFonts w:ascii="Times New Roman" w:eastAsia="Times New Roman" w:hAnsi="Times New Roman" w:cs="Times New Roman"/>
      <w:lang w:eastAsia="de-DE"/>
    </w:rPr>
  </w:style>
  <w:style w:type="paragraph" w:customStyle="1" w:styleId="size-12">
    <w:name w:val="size-12"/>
    <w:basedOn w:val="Standard"/>
    <w:rsid w:val="000334C6"/>
    <w:pPr>
      <w:spacing w:before="100" w:beforeAutospacing="1" w:after="100" w:afterAutospacing="1" w:line="240" w:lineRule="auto"/>
    </w:pPr>
    <w:rPr>
      <w:rFonts w:ascii="Times New Roman" w:eastAsia="Times New Roman" w:hAnsi="Times New Roman" w:cs="Times New Roman"/>
      <w:lang w:eastAsia="de-DE"/>
    </w:rPr>
  </w:style>
  <w:style w:type="character" w:customStyle="1" w:styleId="font-size-12">
    <w:name w:val="font-size-12"/>
    <w:basedOn w:val="Absatz-Standardschriftart"/>
    <w:rsid w:val="000334C6"/>
  </w:style>
  <w:style w:type="paragraph" w:styleId="Listenabsatz">
    <w:name w:val="List Paragraph"/>
    <w:basedOn w:val="Standard"/>
    <w:uiPriority w:val="34"/>
    <w:qFormat/>
    <w:rsid w:val="008F7103"/>
    <w:pPr>
      <w:ind w:left="720"/>
      <w:contextualSpacing/>
    </w:pPr>
  </w:style>
  <w:style w:type="paragraph" w:styleId="HTMLVorformatiert">
    <w:name w:val="HTML Preformatted"/>
    <w:basedOn w:val="Standard"/>
    <w:link w:val="HTMLVorformatiertZchn"/>
    <w:uiPriority w:val="99"/>
    <w:semiHidden/>
    <w:unhideWhenUsed/>
    <w:rsid w:val="001B1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1B109E"/>
    <w:rPr>
      <w:rFonts w:ascii="Courier New" w:hAnsi="Courier New" w:cs="Courier New"/>
      <w:sz w:val="20"/>
      <w:szCs w:val="20"/>
      <w:lang w:eastAsia="de-DE"/>
    </w:rPr>
  </w:style>
  <w:style w:type="paragraph" w:customStyle="1" w:styleId="p1">
    <w:name w:val="p1"/>
    <w:basedOn w:val="Standard"/>
    <w:uiPriority w:val="99"/>
    <w:semiHidden/>
    <w:rsid w:val="001B109E"/>
    <w:pPr>
      <w:spacing w:before="100" w:beforeAutospacing="1" w:after="100" w:afterAutospacing="1" w:line="240" w:lineRule="auto"/>
    </w:pPr>
    <w:rPr>
      <w:rFonts w:ascii="Aptos" w:hAnsi="Aptos" w:cs="Aptos"/>
      <w:lang w:eastAsia="de-DE"/>
    </w:rPr>
  </w:style>
  <w:style w:type="character" w:customStyle="1" w:styleId="apple-converted-space">
    <w:name w:val="apple-converted-space"/>
    <w:basedOn w:val="Absatz-Standardschriftart"/>
    <w:rsid w:val="001B109E"/>
  </w:style>
  <w:style w:type="character" w:styleId="NichtaufgelsteErwhnung">
    <w:name w:val="Unresolved Mention"/>
    <w:basedOn w:val="Absatz-Standardschriftart"/>
    <w:uiPriority w:val="99"/>
    <w:semiHidden/>
    <w:unhideWhenUsed/>
    <w:rsid w:val="00350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79713">
      <w:bodyDiv w:val="1"/>
      <w:marLeft w:val="0"/>
      <w:marRight w:val="0"/>
      <w:marTop w:val="0"/>
      <w:marBottom w:val="0"/>
      <w:divBdr>
        <w:top w:val="none" w:sz="0" w:space="0" w:color="auto"/>
        <w:left w:val="none" w:sz="0" w:space="0" w:color="auto"/>
        <w:bottom w:val="none" w:sz="0" w:space="0" w:color="auto"/>
        <w:right w:val="none" w:sz="0" w:space="0" w:color="auto"/>
      </w:divBdr>
    </w:div>
    <w:div w:id="71973134">
      <w:bodyDiv w:val="1"/>
      <w:marLeft w:val="0"/>
      <w:marRight w:val="0"/>
      <w:marTop w:val="0"/>
      <w:marBottom w:val="0"/>
      <w:divBdr>
        <w:top w:val="none" w:sz="0" w:space="0" w:color="auto"/>
        <w:left w:val="none" w:sz="0" w:space="0" w:color="auto"/>
        <w:bottom w:val="none" w:sz="0" w:space="0" w:color="auto"/>
        <w:right w:val="none" w:sz="0" w:space="0" w:color="auto"/>
      </w:divBdr>
    </w:div>
    <w:div w:id="72699272">
      <w:bodyDiv w:val="1"/>
      <w:marLeft w:val="0"/>
      <w:marRight w:val="0"/>
      <w:marTop w:val="0"/>
      <w:marBottom w:val="0"/>
      <w:divBdr>
        <w:top w:val="none" w:sz="0" w:space="0" w:color="auto"/>
        <w:left w:val="none" w:sz="0" w:space="0" w:color="auto"/>
        <w:bottom w:val="none" w:sz="0" w:space="0" w:color="auto"/>
        <w:right w:val="none" w:sz="0" w:space="0" w:color="auto"/>
      </w:divBdr>
    </w:div>
    <w:div w:id="147334267">
      <w:bodyDiv w:val="1"/>
      <w:marLeft w:val="0"/>
      <w:marRight w:val="0"/>
      <w:marTop w:val="0"/>
      <w:marBottom w:val="0"/>
      <w:divBdr>
        <w:top w:val="none" w:sz="0" w:space="0" w:color="auto"/>
        <w:left w:val="none" w:sz="0" w:space="0" w:color="auto"/>
        <w:bottom w:val="none" w:sz="0" w:space="0" w:color="auto"/>
        <w:right w:val="none" w:sz="0" w:space="0" w:color="auto"/>
      </w:divBdr>
      <w:divsChild>
        <w:div w:id="1113984458">
          <w:marLeft w:val="0"/>
          <w:marRight w:val="0"/>
          <w:marTop w:val="0"/>
          <w:marBottom w:val="0"/>
          <w:divBdr>
            <w:top w:val="none" w:sz="0" w:space="0" w:color="auto"/>
            <w:left w:val="none" w:sz="0" w:space="0" w:color="auto"/>
            <w:bottom w:val="none" w:sz="0" w:space="0" w:color="auto"/>
            <w:right w:val="none" w:sz="0" w:space="0" w:color="auto"/>
          </w:divBdr>
          <w:divsChild>
            <w:div w:id="472218374">
              <w:marLeft w:val="0"/>
              <w:marRight w:val="0"/>
              <w:marTop w:val="0"/>
              <w:marBottom w:val="0"/>
              <w:divBdr>
                <w:top w:val="none" w:sz="0" w:space="0" w:color="auto"/>
                <w:left w:val="none" w:sz="0" w:space="0" w:color="auto"/>
                <w:bottom w:val="none" w:sz="0" w:space="0" w:color="auto"/>
                <w:right w:val="none" w:sz="0" w:space="0" w:color="auto"/>
              </w:divBdr>
              <w:divsChild>
                <w:div w:id="1306083854">
                  <w:marLeft w:val="0"/>
                  <w:marRight w:val="0"/>
                  <w:marTop w:val="0"/>
                  <w:marBottom w:val="0"/>
                  <w:divBdr>
                    <w:top w:val="none" w:sz="0" w:space="0" w:color="auto"/>
                    <w:left w:val="none" w:sz="0" w:space="0" w:color="auto"/>
                    <w:bottom w:val="none" w:sz="0" w:space="0" w:color="auto"/>
                    <w:right w:val="none" w:sz="0" w:space="0" w:color="auto"/>
                  </w:divBdr>
                  <w:divsChild>
                    <w:div w:id="1346177227">
                      <w:marLeft w:val="0"/>
                      <w:marRight w:val="0"/>
                      <w:marTop w:val="0"/>
                      <w:marBottom w:val="0"/>
                      <w:divBdr>
                        <w:top w:val="none" w:sz="0" w:space="0" w:color="auto"/>
                        <w:left w:val="none" w:sz="0" w:space="0" w:color="auto"/>
                        <w:bottom w:val="none" w:sz="0" w:space="0" w:color="auto"/>
                        <w:right w:val="none" w:sz="0" w:space="0" w:color="auto"/>
                      </w:divBdr>
                      <w:divsChild>
                        <w:div w:id="232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3229">
          <w:marLeft w:val="0"/>
          <w:marRight w:val="0"/>
          <w:marTop w:val="0"/>
          <w:marBottom w:val="0"/>
          <w:divBdr>
            <w:top w:val="none" w:sz="0" w:space="0" w:color="auto"/>
            <w:left w:val="none" w:sz="0" w:space="0" w:color="auto"/>
            <w:bottom w:val="none" w:sz="0" w:space="0" w:color="auto"/>
            <w:right w:val="none" w:sz="0" w:space="0" w:color="auto"/>
          </w:divBdr>
          <w:divsChild>
            <w:div w:id="705254208">
              <w:marLeft w:val="0"/>
              <w:marRight w:val="0"/>
              <w:marTop w:val="0"/>
              <w:marBottom w:val="0"/>
              <w:divBdr>
                <w:top w:val="none" w:sz="0" w:space="0" w:color="auto"/>
                <w:left w:val="none" w:sz="0" w:space="0" w:color="auto"/>
                <w:bottom w:val="none" w:sz="0" w:space="0" w:color="auto"/>
                <w:right w:val="none" w:sz="0" w:space="0" w:color="auto"/>
              </w:divBdr>
              <w:divsChild>
                <w:div w:id="454494019">
                  <w:marLeft w:val="0"/>
                  <w:marRight w:val="0"/>
                  <w:marTop w:val="0"/>
                  <w:marBottom w:val="0"/>
                  <w:divBdr>
                    <w:top w:val="none" w:sz="0" w:space="0" w:color="auto"/>
                    <w:left w:val="none" w:sz="0" w:space="0" w:color="auto"/>
                    <w:bottom w:val="none" w:sz="0" w:space="0" w:color="auto"/>
                    <w:right w:val="none" w:sz="0" w:space="0" w:color="auto"/>
                  </w:divBdr>
                  <w:divsChild>
                    <w:div w:id="41301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540006">
          <w:marLeft w:val="0"/>
          <w:marRight w:val="0"/>
          <w:marTop w:val="0"/>
          <w:marBottom w:val="0"/>
          <w:divBdr>
            <w:top w:val="none" w:sz="0" w:space="0" w:color="auto"/>
            <w:left w:val="none" w:sz="0" w:space="0" w:color="auto"/>
            <w:bottom w:val="none" w:sz="0" w:space="0" w:color="auto"/>
            <w:right w:val="none" w:sz="0" w:space="0" w:color="auto"/>
          </w:divBdr>
          <w:divsChild>
            <w:div w:id="600335844">
              <w:marLeft w:val="0"/>
              <w:marRight w:val="0"/>
              <w:marTop w:val="0"/>
              <w:marBottom w:val="0"/>
              <w:divBdr>
                <w:top w:val="none" w:sz="0" w:space="0" w:color="auto"/>
                <w:left w:val="none" w:sz="0" w:space="0" w:color="auto"/>
                <w:bottom w:val="none" w:sz="0" w:space="0" w:color="auto"/>
                <w:right w:val="none" w:sz="0" w:space="0" w:color="auto"/>
              </w:divBdr>
              <w:divsChild>
                <w:div w:id="1113750688">
                  <w:marLeft w:val="0"/>
                  <w:marRight w:val="0"/>
                  <w:marTop w:val="0"/>
                  <w:marBottom w:val="0"/>
                  <w:divBdr>
                    <w:top w:val="none" w:sz="0" w:space="0" w:color="auto"/>
                    <w:left w:val="none" w:sz="0" w:space="0" w:color="auto"/>
                    <w:bottom w:val="none" w:sz="0" w:space="0" w:color="auto"/>
                    <w:right w:val="none" w:sz="0" w:space="0" w:color="auto"/>
                  </w:divBdr>
                </w:div>
              </w:divsChild>
            </w:div>
            <w:div w:id="346713786">
              <w:marLeft w:val="0"/>
              <w:marRight w:val="0"/>
              <w:marTop w:val="0"/>
              <w:marBottom w:val="0"/>
              <w:divBdr>
                <w:top w:val="none" w:sz="0" w:space="0" w:color="auto"/>
                <w:left w:val="none" w:sz="0" w:space="0" w:color="auto"/>
                <w:bottom w:val="none" w:sz="0" w:space="0" w:color="auto"/>
                <w:right w:val="none" w:sz="0" w:space="0" w:color="auto"/>
              </w:divBdr>
            </w:div>
          </w:divsChild>
        </w:div>
        <w:div w:id="839272707">
          <w:marLeft w:val="0"/>
          <w:marRight w:val="0"/>
          <w:marTop w:val="0"/>
          <w:marBottom w:val="0"/>
          <w:divBdr>
            <w:top w:val="none" w:sz="0" w:space="0" w:color="auto"/>
            <w:left w:val="none" w:sz="0" w:space="0" w:color="auto"/>
            <w:bottom w:val="none" w:sz="0" w:space="0" w:color="auto"/>
            <w:right w:val="none" w:sz="0" w:space="0" w:color="auto"/>
          </w:divBdr>
          <w:divsChild>
            <w:div w:id="2130079943">
              <w:marLeft w:val="0"/>
              <w:marRight w:val="0"/>
              <w:marTop w:val="0"/>
              <w:marBottom w:val="0"/>
              <w:divBdr>
                <w:top w:val="none" w:sz="0" w:space="0" w:color="auto"/>
                <w:left w:val="none" w:sz="0" w:space="0" w:color="auto"/>
                <w:bottom w:val="none" w:sz="0" w:space="0" w:color="auto"/>
                <w:right w:val="none" w:sz="0" w:space="0" w:color="auto"/>
              </w:divBdr>
              <w:divsChild>
                <w:div w:id="201807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58475">
          <w:marLeft w:val="0"/>
          <w:marRight w:val="0"/>
          <w:marTop w:val="0"/>
          <w:marBottom w:val="0"/>
          <w:divBdr>
            <w:top w:val="none" w:sz="0" w:space="0" w:color="auto"/>
            <w:left w:val="none" w:sz="0" w:space="0" w:color="auto"/>
            <w:bottom w:val="none" w:sz="0" w:space="0" w:color="auto"/>
            <w:right w:val="none" w:sz="0" w:space="0" w:color="auto"/>
          </w:divBdr>
          <w:divsChild>
            <w:div w:id="245118295">
              <w:marLeft w:val="0"/>
              <w:marRight w:val="0"/>
              <w:marTop w:val="0"/>
              <w:marBottom w:val="0"/>
              <w:divBdr>
                <w:top w:val="none" w:sz="0" w:space="0" w:color="auto"/>
                <w:left w:val="none" w:sz="0" w:space="0" w:color="auto"/>
                <w:bottom w:val="none" w:sz="0" w:space="0" w:color="auto"/>
                <w:right w:val="none" w:sz="0" w:space="0" w:color="auto"/>
              </w:divBdr>
              <w:divsChild>
                <w:div w:id="54895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4344">
      <w:bodyDiv w:val="1"/>
      <w:marLeft w:val="0"/>
      <w:marRight w:val="0"/>
      <w:marTop w:val="0"/>
      <w:marBottom w:val="0"/>
      <w:divBdr>
        <w:top w:val="none" w:sz="0" w:space="0" w:color="auto"/>
        <w:left w:val="none" w:sz="0" w:space="0" w:color="auto"/>
        <w:bottom w:val="none" w:sz="0" w:space="0" w:color="auto"/>
        <w:right w:val="none" w:sz="0" w:space="0" w:color="auto"/>
      </w:divBdr>
    </w:div>
    <w:div w:id="151798169">
      <w:bodyDiv w:val="1"/>
      <w:marLeft w:val="0"/>
      <w:marRight w:val="0"/>
      <w:marTop w:val="0"/>
      <w:marBottom w:val="0"/>
      <w:divBdr>
        <w:top w:val="none" w:sz="0" w:space="0" w:color="auto"/>
        <w:left w:val="none" w:sz="0" w:space="0" w:color="auto"/>
        <w:bottom w:val="none" w:sz="0" w:space="0" w:color="auto"/>
        <w:right w:val="none" w:sz="0" w:space="0" w:color="auto"/>
      </w:divBdr>
    </w:div>
    <w:div w:id="239411350">
      <w:bodyDiv w:val="1"/>
      <w:marLeft w:val="0"/>
      <w:marRight w:val="0"/>
      <w:marTop w:val="0"/>
      <w:marBottom w:val="0"/>
      <w:divBdr>
        <w:top w:val="none" w:sz="0" w:space="0" w:color="auto"/>
        <w:left w:val="none" w:sz="0" w:space="0" w:color="auto"/>
        <w:bottom w:val="none" w:sz="0" w:space="0" w:color="auto"/>
        <w:right w:val="none" w:sz="0" w:space="0" w:color="auto"/>
      </w:divBdr>
      <w:divsChild>
        <w:div w:id="523982534">
          <w:marLeft w:val="0"/>
          <w:marRight w:val="0"/>
          <w:marTop w:val="0"/>
          <w:marBottom w:val="0"/>
          <w:divBdr>
            <w:top w:val="none" w:sz="0" w:space="0" w:color="auto"/>
            <w:left w:val="none" w:sz="0" w:space="0" w:color="auto"/>
            <w:bottom w:val="none" w:sz="0" w:space="0" w:color="auto"/>
            <w:right w:val="none" w:sz="0" w:space="0" w:color="auto"/>
          </w:divBdr>
        </w:div>
      </w:divsChild>
    </w:div>
    <w:div w:id="249899805">
      <w:bodyDiv w:val="1"/>
      <w:marLeft w:val="0"/>
      <w:marRight w:val="0"/>
      <w:marTop w:val="0"/>
      <w:marBottom w:val="0"/>
      <w:divBdr>
        <w:top w:val="none" w:sz="0" w:space="0" w:color="auto"/>
        <w:left w:val="none" w:sz="0" w:space="0" w:color="auto"/>
        <w:bottom w:val="none" w:sz="0" w:space="0" w:color="auto"/>
        <w:right w:val="none" w:sz="0" w:space="0" w:color="auto"/>
      </w:divBdr>
    </w:div>
    <w:div w:id="303782060">
      <w:bodyDiv w:val="1"/>
      <w:marLeft w:val="0"/>
      <w:marRight w:val="0"/>
      <w:marTop w:val="0"/>
      <w:marBottom w:val="0"/>
      <w:divBdr>
        <w:top w:val="none" w:sz="0" w:space="0" w:color="auto"/>
        <w:left w:val="none" w:sz="0" w:space="0" w:color="auto"/>
        <w:bottom w:val="none" w:sz="0" w:space="0" w:color="auto"/>
        <w:right w:val="none" w:sz="0" w:space="0" w:color="auto"/>
      </w:divBdr>
      <w:divsChild>
        <w:div w:id="1831941387">
          <w:marLeft w:val="0"/>
          <w:marRight w:val="0"/>
          <w:marTop w:val="0"/>
          <w:marBottom w:val="0"/>
          <w:divBdr>
            <w:top w:val="none" w:sz="0" w:space="0" w:color="auto"/>
            <w:left w:val="none" w:sz="0" w:space="0" w:color="auto"/>
            <w:bottom w:val="none" w:sz="0" w:space="0" w:color="auto"/>
            <w:right w:val="none" w:sz="0" w:space="0" w:color="auto"/>
          </w:divBdr>
        </w:div>
        <w:div w:id="224604910">
          <w:marLeft w:val="0"/>
          <w:marRight w:val="0"/>
          <w:marTop w:val="0"/>
          <w:marBottom w:val="0"/>
          <w:divBdr>
            <w:top w:val="none" w:sz="0" w:space="0" w:color="auto"/>
            <w:left w:val="none" w:sz="0" w:space="0" w:color="auto"/>
            <w:bottom w:val="none" w:sz="0" w:space="0" w:color="auto"/>
            <w:right w:val="none" w:sz="0" w:space="0" w:color="auto"/>
          </w:divBdr>
        </w:div>
        <w:div w:id="877401697">
          <w:marLeft w:val="0"/>
          <w:marRight w:val="0"/>
          <w:marTop w:val="0"/>
          <w:marBottom w:val="0"/>
          <w:divBdr>
            <w:top w:val="none" w:sz="0" w:space="0" w:color="auto"/>
            <w:left w:val="none" w:sz="0" w:space="0" w:color="auto"/>
            <w:bottom w:val="none" w:sz="0" w:space="0" w:color="auto"/>
            <w:right w:val="none" w:sz="0" w:space="0" w:color="auto"/>
          </w:divBdr>
          <w:divsChild>
            <w:div w:id="177280683">
              <w:marLeft w:val="0"/>
              <w:marRight w:val="0"/>
              <w:marTop w:val="0"/>
              <w:marBottom w:val="0"/>
              <w:divBdr>
                <w:top w:val="none" w:sz="0" w:space="0" w:color="auto"/>
                <w:left w:val="none" w:sz="0" w:space="0" w:color="auto"/>
                <w:bottom w:val="none" w:sz="0" w:space="0" w:color="auto"/>
                <w:right w:val="none" w:sz="0" w:space="0" w:color="auto"/>
              </w:divBdr>
              <w:divsChild>
                <w:div w:id="180480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03723">
      <w:bodyDiv w:val="1"/>
      <w:marLeft w:val="0"/>
      <w:marRight w:val="0"/>
      <w:marTop w:val="0"/>
      <w:marBottom w:val="0"/>
      <w:divBdr>
        <w:top w:val="none" w:sz="0" w:space="0" w:color="auto"/>
        <w:left w:val="none" w:sz="0" w:space="0" w:color="auto"/>
        <w:bottom w:val="none" w:sz="0" w:space="0" w:color="auto"/>
        <w:right w:val="none" w:sz="0" w:space="0" w:color="auto"/>
      </w:divBdr>
    </w:div>
    <w:div w:id="551649274">
      <w:bodyDiv w:val="1"/>
      <w:marLeft w:val="0"/>
      <w:marRight w:val="0"/>
      <w:marTop w:val="0"/>
      <w:marBottom w:val="0"/>
      <w:divBdr>
        <w:top w:val="none" w:sz="0" w:space="0" w:color="auto"/>
        <w:left w:val="none" w:sz="0" w:space="0" w:color="auto"/>
        <w:bottom w:val="none" w:sz="0" w:space="0" w:color="auto"/>
        <w:right w:val="none" w:sz="0" w:space="0" w:color="auto"/>
      </w:divBdr>
    </w:div>
    <w:div w:id="595553410">
      <w:bodyDiv w:val="1"/>
      <w:marLeft w:val="0"/>
      <w:marRight w:val="0"/>
      <w:marTop w:val="0"/>
      <w:marBottom w:val="0"/>
      <w:divBdr>
        <w:top w:val="none" w:sz="0" w:space="0" w:color="auto"/>
        <w:left w:val="none" w:sz="0" w:space="0" w:color="auto"/>
        <w:bottom w:val="none" w:sz="0" w:space="0" w:color="auto"/>
        <w:right w:val="none" w:sz="0" w:space="0" w:color="auto"/>
      </w:divBdr>
    </w:div>
    <w:div w:id="812676654">
      <w:bodyDiv w:val="1"/>
      <w:marLeft w:val="0"/>
      <w:marRight w:val="0"/>
      <w:marTop w:val="0"/>
      <w:marBottom w:val="0"/>
      <w:divBdr>
        <w:top w:val="none" w:sz="0" w:space="0" w:color="auto"/>
        <w:left w:val="none" w:sz="0" w:space="0" w:color="auto"/>
        <w:bottom w:val="none" w:sz="0" w:space="0" w:color="auto"/>
        <w:right w:val="none" w:sz="0" w:space="0" w:color="auto"/>
      </w:divBdr>
      <w:divsChild>
        <w:div w:id="984353834">
          <w:marLeft w:val="0"/>
          <w:marRight w:val="0"/>
          <w:marTop w:val="0"/>
          <w:marBottom w:val="0"/>
          <w:divBdr>
            <w:top w:val="none" w:sz="0" w:space="0" w:color="auto"/>
            <w:left w:val="none" w:sz="0" w:space="0" w:color="auto"/>
            <w:bottom w:val="none" w:sz="0" w:space="0" w:color="auto"/>
            <w:right w:val="none" w:sz="0" w:space="0" w:color="auto"/>
          </w:divBdr>
        </w:div>
        <w:div w:id="1013385823">
          <w:marLeft w:val="0"/>
          <w:marRight w:val="0"/>
          <w:marTop w:val="0"/>
          <w:marBottom w:val="0"/>
          <w:divBdr>
            <w:top w:val="none" w:sz="0" w:space="0" w:color="auto"/>
            <w:left w:val="none" w:sz="0" w:space="0" w:color="auto"/>
            <w:bottom w:val="none" w:sz="0" w:space="0" w:color="auto"/>
            <w:right w:val="none" w:sz="0" w:space="0" w:color="auto"/>
          </w:divBdr>
        </w:div>
        <w:div w:id="112749443">
          <w:marLeft w:val="0"/>
          <w:marRight w:val="0"/>
          <w:marTop w:val="0"/>
          <w:marBottom w:val="0"/>
          <w:divBdr>
            <w:top w:val="none" w:sz="0" w:space="0" w:color="auto"/>
            <w:left w:val="none" w:sz="0" w:space="0" w:color="auto"/>
            <w:bottom w:val="none" w:sz="0" w:space="0" w:color="auto"/>
            <w:right w:val="none" w:sz="0" w:space="0" w:color="auto"/>
          </w:divBdr>
        </w:div>
      </w:divsChild>
    </w:div>
    <w:div w:id="818114082">
      <w:bodyDiv w:val="1"/>
      <w:marLeft w:val="0"/>
      <w:marRight w:val="0"/>
      <w:marTop w:val="0"/>
      <w:marBottom w:val="0"/>
      <w:divBdr>
        <w:top w:val="none" w:sz="0" w:space="0" w:color="auto"/>
        <w:left w:val="none" w:sz="0" w:space="0" w:color="auto"/>
        <w:bottom w:val="none" w:sz="0" w:space="0" w:color="auto"/>
        <w:right w:val="none" w:sz="0" w:space="0" w:color="auto"/>
      </w:divBdr>
    </w:div>
    <w:div w:id="889416074">
      <w:bodyDiv w:val="1"/>
      <w:marLeft w:val="0"/>
      <w:marRight w:val="0"/>
      <w:marTop w:val="0"/>
      <w:marBottom w:val="0"/>
      <w:divBdr>
        <w:top w:val="none" w:sz="0" w:space="0" w:color="auto"/>
        <w:left w:val="none" w:sz="0" w:space="0" w:color="auto"/>
        <w:bottom w:val="none" w:sz="0" w:space="0" w:color="auto"/>
        <w:right w:val="none" w:sz="0" w:space="0" w:color="auto"/>
      </w:divBdr>
      <w:divsChild>
        <w:div w:id="479005093">
          <w:marLeft w:val="0"/>
          <w:marRight w:val="0"/>
          <w:marTop w:val="0"/>
          <w:marBottom w:val="0"/>
          <w:divBdr>
            <w:top w:val="none" w:sz="0" w:space="0" w:color="auto"/>
            <w:left w:val="none" w:sz="0" w:space="0" w:color="auto"/>
            <w:bottom w:val="none" w:sz="0" w:space="0" w:color="auto"/>
            <w:right w:val="none" w:sz="0" w:space="0" w:color="auto"/>
          </w:divBdr>
        </w:div>
        <w:div w:id="129906503">
          <w:marLeft w:val="0"/>
          <w:marRight w:val="0"/>
          <w:marTop w:val="0"/>
          <w:marBottom w:val="0"/>
          <w:divBdr>
            <w:top w:val="none" w:sz="0" w:space="0" w:color="auto"/>
            <w:left w:val="none" w:sz="0" w:space="0" w:color="auto"/>
            <w:bottom w:val="none" w:sz="0" w:space="0" w:color="auto"/>
            <w:right w:val="none" w:sz="0" w:space="0" w:color="auto"/>
          </w:divBdr>
        </w:div>
      </w:divsChild>
    </w:div>
    <w:div w:id="982543956">
      <w:bodyDiv w:val="1"/>
      <w:marLeft w:val="0"/>
      <w:marRight w:val="0"/>
      <w:marTop w:val="0"/>
      <w:marBottom w:val="0"/>
      <w:divBdr>
        <w:top w:val="none" w:sz="0" w:space="0" w:color="auto"/>
        <w:left w:val="none" w:sz="0" w:space="0" w:color="auto"/>
        <w:bottom w:val="none" w:sz="0" w:space="0" w:color="auto"/>
        <w:right w:val="none" w:sz="0" w:space="0" w:color="auto"/>
      </w:divBdr>
    </w:div>
    <w:div w:id="1062681177">
      <w:bodyDiv w:val="1"/>
      <w:marLeft w:val="0"/>
      <w:marRight w:val="0"/>
      <w:marTop w:val="0"/>
      <w:marBottom w:val="0"/>
      <w:divBdr>
        <w:top w:val="none" w:sz="0" w:space="0" w:color="auto"/>
        <w:left w:val="none" w:sz="0" w:space="0" w:color="auto"/>
        <w:bottom w:val="none" w:sz="0" w:space="0" w:color="auto"/>
        <w:right w:val="none" w:sz="0" w:space="0" w:color="auto"/>
      </w:divBdr>
      <w:divsChild>
        <w:div w:id="1836604354">
          <w:marLeft w:val="0"/>
          <w:marRight w:val="0"/>
          <w:marTop w:val="0"/>
          <w:marBottom w:val="0"/>
          <w:divBdr>
            <w:top w:val="none" w:sz="0" w:space="0" w:color="auto"/>
            <w:left w:val="none" w:sz="0" w:space="0" w:color="auto"/>
            <w:bottom w:val="none" w:sz="0" w:space="0" w:color="auto"/>
            <w:right w:val="none" w:sz="0" w:space="0" w:color="auto"/>
          </w:divBdr>
          <w:divsChild>
            <w:div w:id="26138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23859">
      <w:bodyDiv w:val="1"/>
      <w:marLeft w:val="0"/>
      <w:marRight w:val="0"/>
      <w:marTop w:val="0"/>
      <w:marBottom w:val="0"/>
      <w:divBdr>
        <w:top w:val="none" w:sz="0" w:space="0" w:color="auto"/>
        <w:left w:val="none" w:sz="0" w:space="0" w:color="auto"/>
        <w:bottom w:val="none" w:sz="0" w:space="0" w:color="auto"/>
        <w:right w:val="none" w:sz="0" w:space="0" w:color="auto"/>
      </w:divBdr>
    </w:div>
    <w:div w:id="1173913545">
      <w:bodyDiv w:val="1"/>
      <w:marLeft w:val="0"/>
      <w:marRight w:val="0"/>
      <w:marTop w:val="0"/>
      <w:marBottom w:val="0"/>
      <w:divBdr>
        <w:top w:val="none" w:sz="0" w:space="0" w:color="auto"/>
        <w:left w:val="none" w:sz="0" w:space="0" w:color="auto"/>
        <w:bottom w:val="none" w:sz="0" w:space="0" w:color="auto"/>
        <w:right w:val="none" w:sz="0" w:space="0" w:color="auto"/>
      </w:divBdr>
      <w:divsChild>
        <w:div w:id="1341080132">
          <w:marLeft w:val="0"/>
          <w:marRight w:val="0"/>
          <w:marTop w:val="0"/>
          <w:marBottom w:val="0"/>
          <w:divBdr>
            <w:top w:val="none" w:sz="0" w:space="0" w:color="auto"/>
            <w:left w:val="none" w:sz="0" w:space="0" w:color="auto"/>
            <w:bottom w:val="none" w:sz="0" w:space="0" w:color="auto"/>
            <w:right w:val="none" w:sz="0" w:space="0" w:color="auto"/>
          </w:divBdr>
          <w:divsChild>
            <w:div w:id="311523255">
              <w:marLeft w:val="0"/>
              <w:marRight w:val="0"/>
              <w:marTop w:val="0"/>
              <w:marBottom w:val="0"/>
              <w:divBdr>
                <w:top w:val="none" w:sz="0" w:space="0" w:color="auto"/>
                <w:left w:val="none" w:sz="0" w:space="0" w:color="auto"/>
                <w:bottom w:val="none" w:sz="0" w:space="0" w:color="auto"/>
                <w:right w:val="none" w:sz="0" w:space="0" w:color="auto"/>
              </w:divBdr>
              <w:divsChild>
                <w:div w:id="716710238">
                  <w:marLeft w:val="0"/>
                  <w:marRight w:val="0"/>
                  <w:marTop w:val="0"/>
                  <w:marBottom w:val="0"/>
                  <w:divBdr>
                    <w:top w:val="none" w:sz="0" w:space="0" w:color="auto"/>
                    <w:left w:val="none" w:sz="0" w:space="0" w:color="auto"/>
                    <w:bottom w:val="none" w:sz="0" w:space="0" w:color="auto"/>
                    <w:right w:val="none" w:sz="0" w:space="0" w:color="auto"/>
                  </w:divBdr>
                  <w:divsChild>
                    <w:div w:id="268970341">
                      <w:marLeft w:val="0"/>
                      <w:marRight w:val="0"/>
                      <w:marTop w:val="0"/>
                      <w:marBottom w:val="0"/>
                      <w:divBdr>
                        <w:top w:val="none" w:sz="0" w:space="0" w:color="auto"/>
                        <w:left w:val="none" w:sz="0" w:space="0" w:color="auto"/>
                        <w:bottom w:val="none" w:sz="0" w:space="0" w:color="auto"/>
                        <w:right w:val="none" w:sz="0" w:space="0" w:color="auto"/>
                      </w:divBdr>
                      <w:divsChild>
                        <w:div w:id="1716468612">
                          <w:marLeft w:val="0"/>
                          <w:marRight w:val="0"/>
                          <w:marTop w:val="0"/>
                          <w:marBottom w:val="0"/>
                          <w:divBdr>
                            <w:top w:val="none" w:sz="0" w:space="0" w:color="auto"/>
                            <w:left w:val="none" w:sz="0" w:space="0" w:color="auto"/>
                            <w:bottom w:val="none" w:sz="0" w:space="0" w:color="auto"/>
                            <w:right w:val="none" w:sz="0" w:space="0" w:color="auto"/>
                          </w:divBdr>
                          <w:divsChild>
                            <w:div w:id="184442739">
                              <w:marLeft w:val="0"/>
                              <w:marRight w:val="0"/>
                              <w:marTop w:val="0"/>
                              <w:marBottom w:val="0"/>
                              <w:divBdr>
                                <w:top w:val="none" w:sz="0" w:space="0" w:color="auto"/>
                                <w:left w:val="none" w:sz="0" w:space="0" w:color="auto"/>
                                <w:bottom w:val="none" w:sz="0" w:space="0" w:color="auto"/>
                                <w:right w:val="none" w:sz="0" w:space="0" w:color="auto"/>
                              </w:divBdr>
                              <w:divsChild>
                                <w:div w:id="1549412025">
                                  <w:marLeft w:val="0"/>
                                  <w:marRight w:val="0"/>
                                  <w:marTop w:val="0"/>
                                  <w:marBottom w:val="0"/>
                                  <w:divBdr>
                                    <w:top w:val="none" w:sz="0" w:space="0" w:color="auto"/>
                                    <w:left w:val="none" w:sz="0" w:space="0" w:color="auto"/>
                                    <w:bottom w:val="none" w:sz="0" w:space="0" w:color="auto"/>
                                    <w:right w:val="none" w:sz="0" w:space="0" w:color="auto"/>
                                  </w:divBdr>
                                  <w:divsChild>
                                    <w:div w:id="1009986542">
                                      <w:marLeft w:val="0"/>
                                      <w:marRight w:val="0"/>
                                      <w:marTop w:val="0"/>
                                      <w:marBottom w:val="0"/>
                                      <w:divBdr>
                                        <w:top w:val="none" w:sz="0" w:space="0" w:color="auto"/>
                                        <w:left w:val="none" w:sz="0" w:space="0" w:color="auto"/>
                                        <w:bottom w:val="none" w:sz="0" w:space="0" w:color="auto"/>
                                        <w:right w:val="none" w:sz="0" w:space="0" w:color="auto"/>
                                      </w:divBdr>
                                      <w:divsChild>
                                        <w:div w:id="114177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184999">
                          <w:marLeft w:val="0"/>
                          <w:marRight w:val="0"/>
                          <w:marTop w:val="0"/>
                          <w:marBottom w:val="0"/>
                          <w:divBdr>
                            <w:top w:val="none" w:sz="0" w:space="0" w:color="auto"/>
                            <w:left w:val="none" w:sz="0" w:space="0" w:color="auto"/>
                            <w:bottom w:val="none" w:sz="0" w:space="0" w:color="auto"/>
                            <w:right w:val="none" w:sz="0" w:space="0" w:color="auto"/>
                          </w:divBdr>
                          <w:divsChild>
                            <w:div w:id="1099445559">
                              <w:marLeft w:val="0"/>
                              <w:marRight w:val="0"/>
                              <w:marTop w:val="0"/>
                              <w:marBottom w:val="0"/>
                              <w:divBdr>
                                <w:top w:val="none" w:sz="0" w:space="0" w:color="auto"/>
                                <w:left w:val="none" w:sz="0" w:space="0" w:color="auto"/>
                                <w:bottom w:val="none" w:sz="0" w:space="0" w:color="auto"/>
                                <w:right w:val="none" w:sz="0" w:space="0" w:color="auto"/>
                              </w:divBdr>
                              <w:divsChild>
                                <w:div w:id="860389250">
                                  <w:marLeft w:val="0"/>
                                  <w:marRight w:val="0"/>
                                  <w:marTop w:val="0"/>
                                  <w:marBottom w:val="0"/>
                                  <w:divBdr>
                                    <w:top w:val="none" w:sz="0" w:space="0" w:color="auto"/>
                                    <w:left w:val="none" w:sz="0" w:space="0" w:color="auto"/>
                                    <w:bottom w:val="none" w:sz="0" w:space="0" w:color="auto"/>
                                    <w:right w:val="none" w:sz="0" w:space="0" w:color="auto"/>
                                  </w:divBdr>
                                  <w:divsChild>
                                    <w:div w:id="1111818864">
                                      <w:marLeft w:val="0"/>
                                      <w:marRight w:val="0"/>
                                      <w:marTop w:val="0"/>
                                      <w:marBottom w:val="0"/>
                                      <w:divBdr>
                                        <w:top w:val="none" w:sz="0" w:space="0" w:color="auto"/>
                                        <w:left w:val="none" w:sz="0" w:space="0" w:color="auto"/>
                                        <w:bottom w:val="none" w:sz="0" w:space="0" w:color="auto"/>
                                        <w:right w:val="none" w:sz="0" w:space="0" w:color="auto"/>
                                      </w:divBdr>
                                      <w:divsChild>
                                        <w:div w:id="1130518532">
                                          <w:marLeft w:val="0"/>
                                          <w:marRight w:val="0"/>
                                          <w:marTop w:val="0"/>
                                          <w:marBottom w:val="0"/>
                                          <w:divBdr>
                                            <w:top w:val="none" w:sz="0" w:space="0" w:color="auto"/>
                                            <w:left w:val="none" w:sz="0" w:space="0" w:color="auto"/>
                                            <w:bottom w:val="none" w:sz="0" w:space="0" w:color="auto"/>
                                            <w:right w:val="none" w:sz="0" w:space="0" w:color="auto"/>
                                          </w:divBdr>
                                        </w:div>
                                      </w:divsChild>
                                    </w:div>
                                    <w:div w:id="2075422918">
                                      <w:marLeft w:val="0"/>
                                      <w:marRight w:val="0"/>
                                      <w:marTop w:val="0"/>
                                      <w:marBottom w:val="0"/>
                                      <w:divBdr>
                                        <w:top w:val="none" w:sz="0" w:space="0" w:color="auto"/>
                                        <w:left w:val="none" w:sz="0" w:space="0" w:color="auto"/>
                                        <w:bottom w:val="none" w:sz="0" w:space="0" w:color="auto"/>
                                        <w:right w:val="none" w:sz="0" w:space="0" w:color="auto"/>
                                      </w:divBdr>
                                    </w:div>
                                    <w:div w:id="485825212">
                                      <w:marLeft w:val="0"/>
                                      <w:marRight w:val="0"/>
                                      <w:marTop w:val="0"/>
                                      <w:marBottom w:val="0"/>
                                      <w:divBdr>
                                        <w:top w:val="none" w:sz="0" w:space="0" w:color="auto"/>
                                        <w:left w:val="none" w:sz="0" w:space="0" w:color="auto"/>
                                        <w:bottom w:val="none" w:sz="0" w:space="0" w:color="auto"/>
                                        <w:right w:val="none" w:sz="0" w:space="0" w:color="auto"/>
                                      </w:divBdr>
                                      <w:divsChild>
                                        <w:div w:id="4066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8738601">
      <w:bodyDiv w:val="1"/>
      <w:marLeft w:val="0"/>
      <w:marRight w:val="0"/>
      <w:marTop w:val="0"/>
      <w:marBottom w:val="0"/>
      <w:divBdr>
        <w:top w:val="none" w:sz="0" w:space="0" w:color="auto"/>
        <w:left w:val="none" w:sz="0" w:space="0" w:color="auto"/>
        <w:bottom w:val="none" w:sz="0" w:space="0" w:color="auto"/>
        <w:right w:val="none" w:sz="0" w:space="0" w:color="auto"/>
      </w:divBdr>
    </w:div>
    <w:div w:id="1222398166">
      <w:bodyDiv w:val="1"/>
      <w:marLeft w:val="0"/>
      <w:marRight w:val="0"/>
      <w:marTop w:val="0"/>
      <w:marBottom w:val="0"/>
      <w:divBdr>
        <w:top w:val="none" w:sz="0" w:space="0" w:color="auto"/>
        <w:left w:val="none" w:sz="0" w:space="0" w:color="auto"/>
        <w:bottom w:val="none" w:sz="0" w:space="0" w:color="auto"/>
        <w:right w:val="none" w:sz="0" w:space="0" w:color="auto"/>
      </w:divBdr>
    </w:div>
    <w:div w:id="1255935228">
      <w:bodyDiv w:val="1"/>
      <w:marLeft w:val="0"/>
      <w:marRight w:val="0"/>
      <w:marTop w:val="0"/>
      <w:marBottom w:val="0"/>
      <w:divBdr>
        <w:top w:val="none" w:sz="0" w:space="0" w:color="auto"/>
        <w:left w:val="none" w:sz="0" w:space="0" w:color="auto"/>
        <w:bottom w:val="none" w:sz="0" w:space="0" w:color="auto"/>
        <w:right w:val="none" w:sz="0" w:space="0" w:color="auto"/>
      </w:divBdr>
    </w:div>
    <w:div w:id="1308433529">
      <w:bodyDiv w:val="1"/>
      <w:marLeft w:val="0"/>
      <w:marRight w:val="0"/>
      <w:marTop w:val="0"/>
      <w:marBottom w:val="0"/>
      <w:divBdr>
        <w:top w:val="none" w:sz="0" w:space="0" w:color="auto"/>
        <w:left w:val="none" w:sz="0" w:space="0" w:color="auto"/>
        <w:bottom w:val="none" w:sz="0" w:space="0" w:color="auto"/>
        <w:right w:val="none" w:sz="0" w:space="0" w:color="auto"/>
      </w:divBdr>
    </w:div>
    <w:div w:id="1407023791">
      <w:bodyDiv w:val="1"/>
      <w:marLeft w:val="0"/>
      <w:marRight w:val="0"/>
      <w:marTop w:val="0"/>
      <w:marBottom w:val="0"/>
      <w:divBdr>
        <w:top w:val="none" w:sz="0" w:space="0" w:color="auto"/>
        <w:left w:val="none" w:sz="0" w:space="0" w:color="auto"/>
        <w:bottom w:val="none" w:sz="0" w:space="0" w:color="auto"/>
        <w:right w:val="none" w:sz="0" w:space="0" w:color="auto"/>
      </w:divBdr>
      <w:divsChild>
        <w:div w:id="117722083">
          <w:marLeft w:val="0"/>
          <w:marRight w:val="0"/>
          <w:marTop w:val="0"/>
          <w:marBottom w:val="0"/>
          <w:divBdr>
            <w:top w:val="none" w:sz="0" w:space="0" w:color="auto"/>
            <w:left w:val="none" w:sz="0" w:space="0" w:color="auto"/>
            <w:bottom w:val="none" w:sz="0" w:space="0" w:color="auto"/>
            <w:right w:val="none" w:sz="0" w:space="0" w:color="auto"/>
          </w:divBdr>
        </w:div>
      </w:divsChild>
    </w:div>
    <w:div w:id="1416048400">
      <w:bodyDiv w:val="1"/>
      <w:marLeft w:val="0"/>
      <w:marRight w:val="0"/>
      <w:marTop w:val="0"/>
      <w:marBottom w:val="0"/>
      <w:divBdr>
        <w:top w:val="none" w:sz="0" w:space="0" w:color="auto"/>
        <w:left w:val="none" w:sz="0" w:space="0" w:color="auto"/>
        <w:bottom w:val="none" w:sz="0" w:space="0" w:color="auto"/>
        <w:right w:val="none" w:sz="0" w:space="0" w:color="auto"/>
      </w:divBdr>
    </w:div>
    <w:div w:id="1741556832">
      <w:bodyDiv w:val="1"/>
      <w:marLeft w:val="0"/>
      <w:marRight w:val="0"/>
      <w:marTop w:val="0"/>
      <w:marBottom w:val="0"/>
      <w:divBdr>
        <w:top w:val="none" w:sz="0" w:space="0" w:color="auto"/>
        <w:left w:val="none" w:sz="0" w:space="0" w:color="auto"/>
        <w:bottom w:val="none" w:sz="0" w:space="0" w:color="auto"/>
        <w:right w:val="none" w:sz="0" w:space="0" w:color="auto"/>
      </w:divBdr>
      <w:divsChild>
        <w:div w:id="1844468198">
          <w:marLeft w:val="0"/>
          <w:marRight w:val="0"/>
          <w:marTop w:val="0"/>
          <w:marBottom w:val="0"/>
          <w:divBdr>
            <w:top w:val="none" w:sz="0" w:space="0" w:color="auto"/>
            <w:left w:val="none" w:sz="0" w:space="0" w:color="auto"/>
            <w:bottom w:val="none" w:sz="0" w:space="0" w:color="auto"/>
            <w:right w:val="none" w:sz="0" w:space="0" w:color="auto"/>
          </w:divBdr>
        </w:div>
        <w:div w:id="1931889573">
          <w:marLeft w:val="0"/>
          <w:marRight w:val="0"/>
          <w:marTop w:val="0"/>
          <w:marBottom w:val="0"/>
          <w:divBdr>
            <w:top w:val="none" w:sz="0" w:space="0" w:color="auto"/>
            <w:left w:val="none" w:sz="0" w:space="0" w:color="auto"/>
            <w:bottom w:val="none" w:sz="0" w:space="0" w:color="auto"/>
            <w:right w:val="none" w:sz="0" w:space="0" w:color="auto"/>
          </w:divBdr>
        </w:div>
        <w:div w:id="1777360588">
          <w:marLeft w:val="0"/>
          <w:marRight w:val="0"/>
          <w:marTop w:val="0"/>
          <w:marBottom w:val="0"/>
          <w:divBdr>
            <w:top w:val="none" w:sz="0" w:space="0" w:color="auto"/>
            <w:left w:val="none" w:sz="0" w:space="0" w:color="auto"/>
            <w:bottom w:val="none" w:sz="0" w:space="0" w:color="auto"/>
            <w:right w:val="none" w:sz="0" w:space="0" w:color="auto"/>
          </w:divBdr>
        </w:div>
      </w:divsChild>
    </w:div>
    <w:div w:id="1760171055">
      <w:bodyDiv w:val="1"/>
      <w:marLeft w:val="0"/>
      <w:marRight w:val="0"/>
      <w:marTop w:val="0"/>
      <w:marBottom w:val="0"/>
      <w:divBdr>
        <w:top w:val="none" w:sz="0" w:space="0" w:color="auto"/>
        <w:left w:val="none" w:sz="0" w:space="0" w:color="auto"/>
        <w:bottom w:val="none" w:sz="0" w:space="0" w:color="auto"/>
        <w:right w:val="none" w:sz="0" w:space="0" w:color="auto"/>
      </w:divBdr>
      <w:divsChild>
        <w:div w:id="1777939362">
          <w:marLeft w:val="0"/>
          <w:marRight w:val="0"/>
          <w:marTop w:val="0"/>
          <w:marBottom w:val="0"/>
          <w:divBdr>
            <w:top w:val="none" w:sz="0" w:space="0" w:color="auto"/>
            <w:left w:val="none" w:sz="0" w:space="0" w:color="auto"/>
            <w:bottom w:val="none" w:sz="0" w:space="0" w:color="auto"/>
            <w:right w:val="none" w:sz="0" w:space="0" w:color="auto"/>
          </w:divBdr>
        </w:div>
      </w:divsChild>
    </w:div>
    <w:div w:id="1765178797">
      <w:bodyDiv w:val="1"/>
      <w:marLeft w:val="0"/>
      <w:marRight w:val="0"/>
      <w:marTop w:val="0"/>
      <w:marBottom w:val="0"/>
      <w:divBdr>
        <w:top w:val="none" w:sz="0" w:space="0" w:color="auto"/>
        <w:left w:val="none" w:sz="0" w:space="0" w:color="auto"/>
        <w:bottom w:val="none" w:sz="0" w:space="0" w:color="auto"/>
        <w:right w:val="none" w:sz="0" w:space="0" w:color="auto"/>
      </w:divBdr>
      <w:divsChild>
        <w:div w:id="1133257172">
          <w:marLeft w:val="0"/>
          <w:marRight w:val="0"/>
          <w:marTop w:val="0"/>
          <w:marBottom w:val="0"/>
          <w:divBdr>
            <w:top w:val="none" w:sz="0" w:space="0" w:color="auto"/>
            <w:left w:val="none" w:sz="0" w:space="0" w:color="auto"/>
            <w:bottom w:val="none" w:sz="0" w:space="0" w:color="auto"/>
            <w:right w:val="none" w:sz="0" w:space="0" w:color="auto"/>
          </w:divBdr>
        </w:div>
        <w:div w:id="1311834464">
          <w:marLeft w:val="0"/>
          <w:marRight w:val="0"/>
          <w:marTop w:val="0"/>
          <w:marBottom w:val="0"/>
          <w:divBdr>
            <w:top w:val="none" w:sz="0" w:space="0" w:color="auto"/>
            <w:left w:val="none" w:sz="0" w:space="0" w:color="auto"/>
            <w:bottom w:val="none" w:sz="0" w:space="0" w:color="auto"/>
            <w:right w:val="none" w:sz="0" w:space="0" w:color="auto"/>
          </w:divBdr>
        </w:div>
        <w:div w:id="1226185856">
          <w:marLeft w:val="0"/>
          <w:marRight w:val="0"/>
          <w:marTop w:val="0"/>
          <w:marBottom w:val="0"/>
          <w:divBdr>
            <w:top w:val="none" w:sz="0" w:space="0" w:color="auto"/>
            <w:left w:val="none" w:sz="0" w:space="0" w:color="auto"/>
            <w:bottom w:val="none" w:sz="0" w:space="0" w:color="auto"/>
            <w:right w:val="none" w:sz="0" w:space="0" w:color="auto"/>
          </w:divBdr>
        </w:div>
      </w:divsChild>
    </w:div>
    <w:div w:id="2006975158">
      <w:bodyDiv w:val="1"/>
      <w:marLeft w:val="0"/>
      <w:marRight w:val="0"/>
      <w:marTop w:val="0"/>
      <w:marBottom w:val="0"/>
      <w:divBdr>
        <w:top w:val="none" w:sz="0" w:space="0" w:color="auto"/>
        <w:left w:val="none" w:sz="0" w:space="0" w:color="auto"/>
        <w:bottom w:val="none" w:sz="0" w:space="0" w:color="auto"/>
        <w:right w:val="none" w:sz="0" w:space="0" w:color="auto"/>
      </w:divBdr>
    </w:div>
    <w:div w:id="207068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4D244B-B9A2-4B5B-9744-458D5A178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5086</Characters>
  <Application>Microsoft Office Word</Application>
  <DocSecurity>4</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Traudi Schlitt</dc:creator>
  <cp:lastModifiedBy>Bohn, Tanja</cp:lastModifiedBy>
  <cp:revision>2</cp:revision>
  <cp:lastPrinted>2024-12-01T20:03:00Z</cp:lastPrinted>
  <dcterms:created xsi:type="dcterms:W3CDTF">2024-12-02T08:28:00Z</dcterms:created>
  <dcterms:modified xsi:type="dcterms:W3CDTF">2024-12-02T08:28:00Z</dcterms:modified>
</cp:coreProperties>
</file>